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DB" w:rsidRDefault="00AB68DB" w:rsidP="00816C6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77025" cy="1042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301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7702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2B" w:rsidRDefault="0017682B" w:rsidP="0017682B">
      <w:pPr>
        <w:spacing w:before="66"/>
        <w:ind w:left="106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ЗАПИСКА</w:t>
      </w:r>
    </w:p>
    <w:p w:rsidR="0017682B" w:rsidRDefault="0017682B" w:rsidP="0017682B">
      <w:pPr>
        <w:pStyle w:val="a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E0D77B" wp14:editId="69B7646B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E60B" id="docshape4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o8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J&#10;JZp1SJEA7sLFeShOb1yJPo/mwYb0nLkH/s0RDcuG6a28tRb6RjKBkLLgn7w4EBYOj5JN/xEExmY7&#10;D7FOh9p2ISBWgBwiHU9nOuTBE46b01k6m6SIi6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OvwKPH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7682B" w:rsidRDefault="0017682B" w:rsidP="0017682B">
      <w:pPr>
        <w:spacing w:before="208"/>
        <w:ind w:left="106"/>
        <w:rPr>
          <w:b/>
        </w:rPr>
      </w:pPr>
      <w:r>
        <w:rPr>
          <w:b/>
        </w:rPr>
        <w:t>ОБЩАЯ</w:t>
      </w:r>
      <w:r>
        <w:rPr>
          <w:b/>
          <w:spacing w:val="-11"/>
        </w:rPr>
        <w:t xml:space="preserve"> </w:t>
      </w: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УЧЕБНОГО</w:t>
      </w:r>
      <w:r>
        <w:rPr>
          <w:b/>
          <w:spacing w:val="-9"/>
        </w:rPr>
        <w:t xml:space="preserve"> </w:t>
      </w:r>
      <w:r>
        <w:rPr>
          <w:b/>
        </w:rPr>
        <w:t>ПРЕДМЕТА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"МАТЕМАТИКА"</w:t>
      </w:r>
    </w:p>
    <w:p w:rsidR="0017682B" w:rsidRDefault="0017682B" w:rsidP="0017682B">
      <w:pPr>
        <w:pStyle w:val="a4"/>
        <w:spacing w:before="156" w:line="292" w:lineRule="auto"/>
        <w:ind w:right="177" w:firstLine="18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7682B" w:rsidRDefault="0017682B" w:rsidP="0017682B">
      <w:pPr>
        <w:pStyle w:val="a4"/>
        <w:spacing w:line="292" w:lineRule="auto"/>
        <w:ind w:right="108" w:firstLine="180"/>
        <w:jc w:val="both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7682B" w:rsidRDefault="0017682B" w:rsidP="0017682B">
      <w:pPr>
        <w:pStyle w:val="a4"/>
        <w:spacing w:line="292" w:lineRule="auto"/>
        <w:ind w:right="108" w:firstLine="180"/>
        <w:jc w:val="both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17682B" w:rsidRDefault="0017682B" w:rsidP="0017682B">
      <w:pPr>
        <w:pStyle w:val="a4"/>
        <w:spacing w:line="292" w:lineRule="auto"/>
        <w:ind w:right="108" w:firstLine="180"/>
        <w:jc w:val="both"/>
      </w:pPr>
      <w:r>
        <w:t>Необходимым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знакомство с методами познания действительности, представление о предмете и методах математики, их отличий</w:t>
      </w:r>
    </w:p>
    <w:p w:rsidR="0017682B" w:rsidRDefault="0017682B" w:rsidP="0017682B">
      <w:pPr>
        <w:spacing w:line="292" w:lineRule="auto"/>
        <w:jc w:val="both"/>
        <w:sectPr w:rsidR="0017682B">
          <w:pgSz w:w="11900" w:h="16840"/>
          <w:pgMar w:top="52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 w:line="292" w:lineRule="auto"/>
        <w:ind w:right="177"/>
        <w:jc w:val="both"/>
      </w:pPr>
      <w:r>
        <w:lastRenderedPageBreak/>
        <w:t>от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7682B" w:rsidRDefault="0017682B" w:rsidP="0017682B">
      <w:pPr>
        <w:pStyle w:val="a4"/>
        <w:spacing w:line="292" w:lineRule="auto"/>
        <w:ind w:right="254" w:firstLine="180"/>
        <w:jc w:val="both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17682B" w:rsidRDefault="0017682B" w:rsidP="0017682B">
      <w:pPr>
        <w:spacing w:before="188"/>
        <w:ind w:left="106"/>
        <w:jc w:val="both"/>
        <w:rPr>
          <w:b/>
        </w:rPr>
      </w:pPr>
      <w:r>
        <w:rPr>
          <w:b/>
        </w:rPr>
        <w:t>ЦЕЛИ</w:t>
      </w:r>
      <w:r>
        <w:rPr>
          <w:b/>
          <w:spacing w:val="-7"/>
        </w:rPr>
        <w:t xml:space="preserve"> </w:t>
      </w:r>
      <w:r>
        <w:rPr>
          <w:b/>
        </w:rPr>
        <w:t>ИЗУЧЕНИЯ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КУРСА</w:t>
      </w:r>
    </w:p>
    <w:p w:rsidR="0017682B" w:rsidRDefault="0017682B" w:rsidP="0017682B">
      <w:pPr>
        <w:pStyle w:val="a4"/>
        <w:spacing w:before="156"/>
        <w:ind w:left="586"/>
        <w:jc w:val="both"/>
      </w:pPr>
      <w:r>
        <w:t>Приоритетными</w:t>
      </w:r>
      <w:r>
        <w:rPr>
          <w:spacing w:val="-6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line="292" w:lineRule="auto"/>
        <w:ind w:right="297" w:firstLine="0"/>
        <w:contextualSpacing w:val="0"/>
        <w:jc w:val="both"/>
      </w:pPr>
      <w:r>
        <w:t>продолжение формирования основных математических понятий (число, величина, геометрическая</w:t>
      </w:r>
      <w:r>
        <w:rPr>
          <w:spacing w:val="-7"/>
        </w:rPr>
        <w:t xml:space="preserve"> </w:t>
      </w:r>
      <w:r>
        <w:t>фигура),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перспективность</w:t>
      </w:r>
      <w:r>
        <w:rPr>
          <w:spacing w:val="-7"/>
        </w:rPr>
        <w:t xml:space="preserve"> </w:t>
      </w:r>
      <w:r>
        <w:t>математического образования обучающихся;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950" w:firstLine="0"/>
        <w:contextualSpacing w:val="0"/>
        <w:jc w:val="both"/>
      </w:pPr>
      <w:r>
        <w:t>развитие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познавательной активности, исследовательских умений, интереса к изучению математики;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211" w:firstLine="0"/>
        <w:contextualSpacing w:val="0"/>
        <w:jc w:val="both"/>
      </w:pPr>
      <w:r>
        <w:t>подведение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математики и окружающего мира;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line="292" w:lineRule="auto"/>
        <w:ind w:right="571" w:firstLine="0"/>
        <w:contextualSpacing w:val="0"/>
        <w:jc w:val="both"/>
      </w:pPr>
      <w:r>
        <w:t>формирование функциональной математической грамотности: умения распознавать 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7682B" w:rsidRDefault="0017682B" w:rsidP="0017682B">
      <w:pPr>
        <w:spacing w:before="106"/>
        <w:ind w:left="286"/>
        <w:jc w:val="both"/>
        <w:rPr>
          <w:i/>
        </w:rPr>
      </w:pPr>
      <w:r>
        <w:rPr>
          <w:i/>
        </w:rPr>
        <w:t>Основные</w:t>
      </w:r>
      <w:r>
        <w:rPr>
          <w:i/>
          <w:spacing w:val="-5"/>
        </w:rPr>
        <w:t xml:space="preserve"> </w:t>
      </w:r>
      <w:r>
        <w:rPr>
          <w:i/>
        </w:rPr>
        <w:t>линии</w:t>
      </w:r>
      <w:r>
        <w:rPr>
          <w:i/>
          <w:spacing w:val="-3"/>
        </w:rPr>
        <w:t xml:space="preserve"> </w:t>
      </w:r>
      <w:r>
        <w:rPr>
          <w:i/>
        </w:rPr>
        <w:t>содержания</w:t>
      </w:r>
      <w:r>
        <w:rPr>
          <w:i/>
          <w:spacing w:val="-2"/>
        </w:rPr>
        <w:t xml:space="preserve"> </w:t>
      </w:r>
      <w:r>
        <w:rPr>
          <w:i/>
        </w:rPr>
        <w:t>курса</w:t>
      </w:r>
      <w:r>
        <w:rPr>
          <w:i/>
          <w:spacing w:val="-3"/>
        </w:rPr>
        <w:t xml:space="preserve"> </w:t>
      </w:r>
      <w:r>
        <w:rPr>
          <w:i/>
        </w:rPr>
        <w:t>математики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6</w:t>
      </w:r>
      <w:r>
        <w:rPr>
          <w:i/>
          <w:spacing w:val="-2"/>
        </w:rPr>
        <w:t xml:space="preserve"> классе</w:t>
      </w:r>
    </w:p>
    <w:p w:rsidR="0017682B" w:rsidRDefault="0017682B" w:rsidP="0017682B">
      <w:pPr>
        <w:pStyle w:val="a4"/>
        <w:spacing w:before="60" w:line="292" w:lineRule="auto"/>
        <w:ind w:firstLine="180"/>
        <w:jc w:val="both"/>
      </w:pPr>
      <w:r>
        <w:t>арифметическая и геометрическая, которые развиваются параллельно, каждая в соответствии с собственной</w:t>
      </w:r>
      <w:r>
        <w:rPr>
          <w:spacing w:val="-3"/>
        </w:rPr>
        <w:t xml:space="preserve"> </w:t>
      </w:r>
      <w:r>
        <w:t>логикой,</w:t>
      </w:r>
      <w:r>
        <w:rPr>
          <w:spacing w:val="-3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другой,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взаимодействии. Также в курсе происходит знакомство с элементами алгебры и описательной статистики.</w:t>
      </w:r>
    </w:p>
    <w:p w:rsidR="0017682B" w:rsidRDefault="0017682B" w:rsidP="0017682B">
      <w:pPr>
        <w:pStyle w:val="a4"/>
        <w:spacing w:line="292" w:lineRule="auto"/>
        <w:ind w:right="177" w:firstLine="180"/>
        <w:jc w:val="both"/>
      </w:pPr>
      <w:r>
        <w:t>Изучение арифметического материала начинается со систематизации и развития знаний о натуральных</w:t>
      </w:r>
      <w:r>
        <w:rPr>
          <w:spacing w:val="-5"/>
        </w:rPr>
        <w:t xml:space="preserve"> </w:t>
      </w:r>
      <w:r>
        <w:t>числах,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обыкновенные,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 ними, рассмотрение приёмов решения задач на дроби. В начале 6 класса происходит знакомство с понятием процента.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</w:t>
      </w:r>
      <w:r>
        <w:rPr>
          <w:spacing w:val="-4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4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на основе содержательного подхода. Это позволяет на доступном уровне познакомить учащихся практически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арифметических действий.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lastRenderedPageBreak/>
        <w:t>При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решения. Текстовые задачи, решаемые при отработке вычислительных навыков в 6 классе, рассматриваются</w:t>
      </w:r>
    </w:p>
    <w:p w:rsidR="0017682B" w:rsidRDefault="0017682B" w:rsidP="0017682B">
      <w:pPr>
        <w:spacing w:line="292" w:lineRule="auto"/>
        <w:jc w:val="both"/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 w:line="292" w:lineRule="auto"/>
        <w:jc w:val="both"/>
      </w:pPr>
      <w:r>
        <w:lastRenderedPageBreak/>
        <w:t>задачи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видов: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покупки,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7682B" w:rsidRDefault="0017682B" w:rsidP="0017682B">
      <w:pPr>
        <w:pStyle w:val="a4"/>
        <w:spacing w:line="292" w:lineRule="auto"/>
        <w:ind w:right="177" w:firstLine="180"/>
        <w:jc w:val="both"/>
      </w:pPr>
      <w:r>
        <w:t>В</w:t>
      </w:r>
      <w:r>
        <w:rPr>
          <w:spacing w:val="-7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пропедевтических</w:t>
      </w:r>
      <w:r>
        <w:rPr>
          <w:spacing w:val="-6"/>
        </w:rPr>
        <w:t xml:space="preserve"> </w:t>
      </w:r>
      <w:r>
        <w:t>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7682B" w:rsidRDefault="0017682B" w:rsidP="0017682B">
      <w:pPr>
        <w:pStyle w:val="a4"/>
        <w:spacing w:line="292" w:lineRule="auto"/>
        <w:ind w:right="254" w:firstLine="180"/>
        <w:jc w:val="both"/>
      </w:pPr>
      <w:r>
        <w:t>В курсе «Математики» 6 класса представлена наглядная геометрия, направленная на развитие 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умений.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важный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 xml:space="preserve">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</w:t>
      </w:r>
      <w:r>
        <w:rPr>
          <w:spacing w:val="-2"/>
        </w:rPr>
        <w:t>расширяются.</w:t>
      </w:r>
    </w:p>
    <w:p w:rsidR="0017682B" w:rsidRDefault="0017682B" w:rsidP="0017682B">
      <w:pPr>
        <w:spacing w:before="181"/>
        <w:ind w:left="106"/>
        <w:rPr>
          <w:b/>
        </w:rPr>
      </w:pPr>
      <w:r>
        <w:rPr>
          <w:b/>
        </w:rPr>
        <w:t>МЕСТО</w:t>
      </w:r>
      <w:r>
        <w:rPr>
          <w:b/>
          <w:spacing w:val="-6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УЧЕБНОМ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ПЛАНЕ</w:t>
      </w:r>
    </w:p>
    <w:p w:rsidR="0017682B" w:rsidRDefault="0017682B" w:rsidP="0017682B">
      <w:pPr>
        <w:pStyle w:val="a4"/>
        <w:spacing w:before="156" w:line="292" w:lineRule="auto"/>
        <w:ind w:right="177" w:firstLine="180"/>
        <w:jc w:val="both"/>
      </w:pPr>
      <w:r>
        <w:t>Согласно учебному плану в 6 классе изучается интегрированный предмет «Математика», который включает</w:t>
      </w:r>
      <w:r>
        <w:rPr>
          <w:spacing w:val="-5"/>
        </w:rPr>
        <w:t xml:space="preserve"> </w:t>
      </w:r>
      <w:r>
        <w:t>арифметический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наглядную</w:t>
      </w:r>
      <w:r>
        <w:rPr>
          <w:spacing w:val="-5"/>
        </w:rPr>
        <w:t xml:space="preserve"> </w:t>
      </w:r>
      <w:r>
        <w:t>геометрию,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пропедевтические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 алгебры. Учебный план на изучение математики в 6 классе отводит не менее 5 учебных часов в неделю, всего</w:t>
      </w:r>
      <w:r>
        <w:rPr>
          <w:spacing w:val="40"/>
        </w:rPr>
        <w:t xml:space="preserve"> </w:t>
      </w:r>
      <w:r>
        <w:t>170 учебных часов.</w:t>
      </w:r>
    </w:p>
    <w:p w:rsidR="0017682B" w:rsidRDefault="0017682B" w:rsidP="0017682B">
      <w:pPr>
        <w:spacing w:line="292" w:lineRule="auto"/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spacing w:before="66"/>
        <w:ind w:left="106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9"/>
        </w:rPr>
        <w:t xml:space="preserve"> </w:t>
      </w:r>
      <w:r>
        <w:rPr>
          <w:b/>
        </w:rPr>
        <w:t>РАБОЧЕЙ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ПРОГРАММЫ</w:t>
      </w:r>
    </w:p>
    <w:p w:rsidR="0017682B" w:rsidRDefault="0017682B" w:rsidP="0017682B">
      <w:pPr>
        <w:pStyle w:val="a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945BCD" wp14:editId="459295C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527" id="docshape5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DdlSBp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7682B" w:rsidRDefault="0017682B" w:rsidP="0017682B">
      <w:pPr>
        <w:pStyle w:val="111"/>
        <w:spacing w:before="208"/>
        <w:ind w:left="106"/>
      </w:pPr>
      <w:r>
        <w:t>Натуральные</w:t>
      </w:r>
      <w:r>
        <w:rPr>
          <w:spacing w:val="-7"/>
        </w:rPr>
        <w:t xml:space="preserve"> </w:t>
      </w:r>
      <w:r>
        <w:rPr>
          <w:spacing w:val="-2"/>
        </w:rPr>
        <w:t>числа</w:t>
      </w:r>
    </w:p>
    <w:p w:rsidR="0017682B" w:rsidRDefault="0017682B" w:rsidP="0017682B">
      <w:pPr>
        <w:pStyle w:val="a4"/>
        <w:spacing w:before="156" w:line="292" w:lineRule="auto"/>
        <w:ind w:right="108" w:firstLine="180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многозначными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числами.</w:t>
      </w:r>
      <w:r>
        <w:rPr>
          <w:spacing w:val="-5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</w:t>
      </w:r>
    </w:p>
    <w:p w:rsidR="0017682B" w:rsidRDefault="0017682B" w:rsidP="0017682B">
      <w:pPr>
        <w:pStyle w:val="a4"/>
        <w:spacing w:line="292" w:lineRule="auto"/>
        <w:ind w:right="177"/>
        <w:jc w:val="both"/>
      </w:pP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чисел.</w:t>
      </w:r>
      <w:r>
        <w:rPr>
          <w:spacing w:val="40"/>
        </w:rPr>
        <w:t xml:space="preserve"> </w:t>
      </w: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кратные</w:t>
      </w:r>
      <w:r>
        <w:rPr>
          <w:spacing w:val="-4"/>
        </w:rPr>
        <w:t xml:space="preserve"> </w:t>
      </w:r>
      <w:r>
        <w:t>числа;</w:t>
      </w:r>
      <w:r>
        <w:rPr>
          <w:spacing w:val="-5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делитель</w:t>
      </w:r>
      <w:r>
        <w:rPr>
          <w:spacing w:val="-5"/>
        </w:rPr>
        <w:t xml:space="preserve"> </w:t>
      </w:r>
      <w:r>
        <w:t>и наименьшее общее кратное. Делимость суммы и произведения. Деление с остатком.</w:t>
      </w:r>
    </w:p>
    <w:p w:rsidR="0017682B" w:rsidRDefault="0017682B" w:rsidP="0017682B">
      <w:pPr>
        <w:pStyle w:val="111"/>
        <w:spacing w:before="189"/>
        <w:ind w:left="106"/>
      </w:pPr>
      <w:r>
        <w:rPr>
          <w:spacing w:val="-2"/>
        </w:rPr>
        <w:t>Дроби</w:t>
      </w:r>
    </w:p>
    <w:p w:rsidR="0017682B" w:rsidRDefault="0017682B" w:rsidP="0017682B">
      <w:pPr>
        <w:pStyle w:val="a4"/>
        <w:spacing w:before="156" w:line="292" w:lineRule="auto"/>
        <w:ind w:right="177" w:firstLine="180"/>
        <w:jc w:val="both"/>
      </w:pPr>
      <w:r>
        <w:t>Обыкновенная</w:t>
      </w:r>
      <w:r>
        <w:rPr>
          <w:spacing w:val="-6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дроби,</w:t>
      </w:r>
      <w:r>
        <w:rPr>
          <w:spacing w:val="-5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дробей.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7682B" w:rsidRDefault="0017682B" w:rsidP="0017682B">
      <w:pPr>
        <w:pStyle w:val="111"/>
        <w:spacing w:before="187"/>
        <w:ind w:left="106"/>
      </w:pPr>
      <w:r>
        <w:t>Положительные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rPr>
          <w:spacing w:val="-2"/>
        </w:rPr>
        <w:t>числа</w:t>
      </w:r>
    </w:p>
    <w:p w:rsidR="0017682B" w:rsidRDefault="0017682B" w:rsidP="0017682B">
      <w:pPr>
        <w:pStyle w:val="a4"/>
        <w:spacing w:before="156" w:line="292" w:lineRule="auto"/>
        <w:ind w:right="177" w:firstLine="180"/>
        <w:jc w:val="both"/>
      </w:pPr>
      <w:r>
        <w:t>Положительные и отрицательные числа. Целые числа. Модуль числа, геометрическая 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промежутки.</w:t>
      </w:r>
    </w:p>
    <w:p w:rsidR="0017682B" w:rsidRDefault="0017682B" w:rsidP="0017682B">
      <w:pPr>
        <w:pStyle w:val="a4"/>
        <w:spacing w:line="275" w:lineRule="exact"/>
        <w:jc w:val="both"/>
      </w:pPr>
      <w:r>
        <w:t>Сравнение</w:t>
      </w:r>
      <w:r>
        <w:rPr>
          <w:spacing w:val="-6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отрицательными</w:t>
      </w:r>
    </w:p>
    <w:p w:rsidR="0017682B" w:rsidRDefault="0017682B" w:rsidP="0017682B">
      <w:pPr>
        <w:pStyle w:val="a4"/>
        <w:spacing w:before="60" w:line="292" w:lineRule="auto"/>
        <w:ind w:right="177"/>
        <w:jc w:val="both"/>
      </w:pPr>
      <w:r>
        <w:t>числами.</w:t>
      </w:r>
      <w:r>
        <w:rPr>
          <w:spacing w:val="-4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  <w:r>
        <w:rPr>
          <w:spacing w:val="-4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абсцисса и ордината. Построение точек и фигур на координатной плоскости.</w:t>
      </w:r>
    </w:p>
    <w:p w:rsidR="0017682B" w:rsidRDefault="0017682B" w:rsidP="0017682B">
      <w:pPr>
        <w:pStyle w:val="111"/>
        <w:spacing w:before="191"/>
        <w:ind w:left="106"/>
      </w:pPr>
      <w:r>
        <w:t>Буквенные</w:t>
      </w:r>
      <w:r>
        <w:rPr>
          <w:spacing w:val="-7"/>
        </w:rPr>
        <w:t xml:space="preserve"> </w:t>
      </w:r>
      <w:r>
        <w:rPr>
          <w:spacing w:val="-2"/>
        </w:rPr>
        <w:t>выражения</w:t>
      </w:r>
    </w:p>
    <w:p w:rsidR="0017682B" w:rsidRDefault="0017682B" w:rsidP="0017682B">
      <w:pPr>
        <w:pStyle w:val="a4"/>
        <w:spacing w:before="156" w:line="292" w:lineRule="auto"/>
        <w:ind w:right="108" w:firstLine="180"/>
        <w:jc w:val="both"/>
      </w:pPr>
      <w:r>
        <w:t>Применение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17682B" w:rsidRDefault="0017682B" w:rsidP="0017682B">
      <w:pPr>
        <w:pStyle w:val="111"/>
        <w:spacing w:before="190"/>
        <w:ind w:left="106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4"/>
        </w:rPr>
        <w:t>задач</w:t>
      </w:r>
    </w:p>
    <w:p w:rsidR="0017682B" w:rsidRDefault="0017682B" w:rsidP="0017682B">
      <w:pPr>
        <w:pStyle w:val="a4"/>
        <w:spacing w:before="156" w:line="292" w:lineRule="auto"/>
        <w:ind w:right="108" w:firstLine="180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</w:t>
      </w:r>
      <w:r>
        <w:rPr>
          <w:spacing w:val="-5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процентами;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проценты.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 прикидка, округление результата. Составление буквенных выражений по условию</w:t>
      </w:r>
    </w:p>
    <w:p w:rsidR="0017682B" w:rsidRDefault="0017682B" w:rsidP="0017682B">
      <w:pPr>
        <w:pStyle w:val="a4"/>
        <w:spacing w:line="292" w:lineRule="auto"/>
        <w:jc w:val="both"/>
      </w:pPr>
      <w:r>
        <w:t>задачи.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диаграмм.</w:t>
      </w:r>
      <w:r>
        <w:rPr>
          <w:spacing w:val="-4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диаграммы: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 построение. Чтение круговых диаграмм.</w:t>
      </w:r>
    </w:p>
    <w:p w:rsidR="0017682B" w:rsidRDefault="0017682B" w:rsidP="0017682B">
      <w:pPr>
        <w:pStyle w:val="111"/>
        <w:spacing w:before="187"/>
        <w:ind w:left="106"/>
      </w:pPr>
      <w:r>
        <w:t>Наглядная</w:t>
      </w:r>
      <w:r>
        <w:rPr>
          <w:spacing w:val="-7"/>
        </w:rPr>
        <w:t xml:space="preserve"> </w:t>
      </w:r>
      <w:r>
        <w:rPr>
          <w:spacing w:val="-2"/>
        </w:rPr>
        <w:t>геометрия</w:t>
      </w:r>
    </w:p>
    <w:p w:rsidR="0017682B" w:rsidRDefault="0017682B" w:rsidP="0017682B">
      <w:pPr>
        <w:pStyle w:val="a4"/>
        <w:spacing w:before="156" w:line="292" w:lineRule="auto"/>
        <w:ind w:firstLine="180"/>
        <w:jc w:val="both"/>
      </w:pPr>
      <w:r>
        <w:lastRenderedPageBreak/>
        <w:t>Наглядные представления</w:t>
      </w:r>
      <w:r>
        <w:rPr>
          <w:spacing w:val="-1"/>
        </w:rPr>
        <w:t xml:space="preserve"> </w:t>
      </w:r>
      <w:r>
        <w:t>о фигурах на плоскости:</w:t>
      </w:r>
      <w:r>
        <w:rPr>
          <w:spacing w:val="-1"/>
        </w:rPr>
        <w:t xml:space="preserve"> </w:t>
      </w:r>
      <w:r>
        <w:t>точка, прямая, отрезок, луч, угол, ломаная, многоугольник,</w:t>
      </w:r>
      <w:r>
        <w:rPr>
          <w:spacing w:val="-6"/>
        </w:rPr>
        <w:t xml:space="preserve"> </w:t>
      </w:r>
      <w:r>
        <w:t>четырёхугольник,</w:t>
      </w:r>
      <w:r>
        <w:rPr>
          <w:spacing w:val="-6"/>
        </w:rPr>
        <w:t xml:space="preserve"> </w:t>
      </w:r>
      <w:r>
        <w:t>треугольник,</w:t>
      </w:r>
      <w:r>
        <w:rPr>
          <w:spacing w:val="-6"/>
        </w:rPr>
        <w:t xml:space="preserve"> </w:t>
      </w:r>
      <w:r>
        <w:t>окружность,</w:t>
      </w:r>
      <w:r>
        <w:rPr>
          <w:spacing w:val="-6"/>
        </w:rPr>
        <w:t xml:space="preserve"> </w:t>
      </w:r>
      <w:r>
        <w:t>круг.</w:t>
      </w:r>
      <w:r>
        <w:rPr>
          <w:spacing w:val="-6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двух</w:t>
      </w:r>
    </w:p>
    <w:p w:rsidR="0017682B" w:rsidRDefault="0017682B" w:rsidP="0017682B">
      <w:pPr>
        <w:spacing w:line="292" w:lineRule="auto"/>
        <w:jc w:val="both"/>
        <w:sectPr w:rsidR="0017682B">
          <w:pgSz w:w="11900" w:h="16840"/>
          <w:pgMar w:top="52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 w:line="292" w:lineRule="auto"/>
        <w:ind w:right="146"/>
        <w:jc w:val="both"/>
      </w:pPr>
      <w:r>
        <w:lastRenderedPageBreak/>
        <w:t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фигурах:</w:t>
      </w:r>
      <w:r>
        <w:rPr>
          <w:spacing w:val="-5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призма,</w:t>
      </w:r>
      <w:r>
        <w:rPr>
          <w:spacing w:val="-4"/>
        </w:rPr>
        <w:t xml:space="preserve"> </w:t>
      </w:r>
      <w:r>
        <w:t>пирамида,</w:t>
      </w:r>
      <w:r>
        <w:rPr>
          <w:spacing w:val="-4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цилиндр, шар и сфера. Изображение пространственных фигур. Примеры развёрток многогранников, цилиндра</w:t>
      </w:r>
      <w:r>
        <w:rPr>
          <w:spacing w:val="40"/>
        </w:rPr>
        <w:t xml:space="preserve"> </w:t>
      </w:r>
      <w:r>
        <w:t>и конуса. Создание моделей пространственных фигур (из бумаги, проволоки, пластилина и</w:t>
      </w:r>
    </w:p>
    <w:p w:rsidR="0017682B" w:rsidRDefault="0017682B" w:rsidP="0017682B">
      <w:pPr>
        <w:pStyle w:val="a4"/>
        <w:spacing w:line="268" w:lineRule="exact"/>
        <w:jc w:val="both"/>
      </w:pPr>
      <w:r>
        <w:t>др.).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объёма;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rPr>
          <w:spacing w:val="-2"/>
        </w:rPr>
        <w:t>куба.</w:t>
      </w:r>
    </w:p>
    <w:p w:rsidR="0017682B" w:rsidRDefault="0017682B" w:rsidP="0017682B">
      <w:pPr>
        <w:spacing w:line="268" w:lineRule="exact"/>
        <w:jc w:val="both"/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spacing w:before="66"/>
        <w:ind w:left="106"/>
        <w:rPr>
          <w:b/>
        </w:rPr>
      </w:pPr>
      <w:r>
        <w:rPr>
          <w:b/>
        </w:rPr>
        <w:lastRenderedPageBreak/>
        <w:t>ПЛАНИРУЕМЫЕ</w:t>
      </w:r>
      <w:r>
        <w:rPr>
          <w:b/>
          <w:spacing w:val="-13"/>
        </w:rPr>
        <w:t xml:space="preserve"> </w:t>
      </w:r>
      <w:r>
        <w:rPr>
          <w:b/>
        </w:rPr>
        <w:t>ОБРАЗОВАТЕЛЬНЫЕ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РЕЗУЛЬТАТЫ</w:t>
      </w:r>
    </w:p>
    <w:p w:rsidR="0017682B" w:rsidRDefault="0017682B" w:rsidP="0017682B">
      <w:pPr>
        <w:pStyle w:val="a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889FA7" wp14:editId="4B61918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D1E1" id="docshape6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s9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MjHez1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7682B" w:rsidRDefault="0017682B" w:rsidP="0017682B">
      <w:pPr>
        <w:pStyle w:val="a4"/>
        <w:spacing w:before="208" w:line="292" w:lineRule="auto"/>
        <w:ind w:firstLine="180"/>
        <w:jc w:val="both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основного общего образования следующих личностных, метапредметных и предметных образовательных </w:t>
      </w:r>
      <w:r>
        <w:rPr>
          <w:spacing w:val="-2"/>
        </w:rPr>
        <w:t>результатов:</w:t>
      </w:r>
    </w:p>
    <w:p w:rsidR="0017682B" w:rsidRDefault="0017682B" w:rsidP="0017682B">
      <w:pPr>
        <w:spacing w:before="190"/>
        <w:ind w:left="106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РЕЗУЛЬТАТЫ</w:t>
      </w:r>
    </w:p>
    <w:p w:rsidR="0017682B" w:rsidRDefault="0017682B" w:rsidP="0017682B">
      <w:pPr>
        <w:pStyle w:val="a4"/>
        <w:spacing w:before="156"/>
        <w:ind w:left="286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rPr>
          <w:spacing w:val="-2"/>
        </w:rPr>
        <w:t>характеризуются:</w:t>
      </w:r>
    </w:p>
    <w:p w:rsidR="0017682B" w:rsidRDefault="0017682B" w:rsidP="0017682B">
      <w:pPr>
        <w:pStyle w:val="111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17682B" w:rsidRDefault="0017682B" w:rsidP="0017682B">
      <w:pPr>
        <w:pStyle w:val="a4"/>
        <w:spacing w:before="60" w:line="292" w:lineRule="auto"/>
        <w:ind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17682B" w:rsidRDefault="0017682B" w:rsidP="0017682B">
      <w:pPr>
        <w:pStyle w:val="111"/>
        <w:spacing w:line="274" w:lineRule="exact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17682B" w:rsidRDefault="0017682B" w:rsidP="0017682B">
      <w:pPr>
        <w:pStyle w:val="a4"/>
        <w:spacing w:before="61" w:line="292" w:lineRule="auto"/>
        <w:ind w:right="108" w:firstLine="180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морально-этических</w:t>
      </w:r>
      <w:r>
        <w:rPr>
          <w:spacing w:val="-6"/>
        </w:rPr>
        <w:t xml:space="preserve"> </w:t>
      </w:r>
      <w:r>
        <w:t>принципов в деятельности учёного.</w:t>
      </w:r>
    </w:p>
    <w:p w:rsidR="0017682B" w:rsidRDefault="0017682B" w:rsidP="0017682B">
      <w:pPr>
        <w:pStyle w:val="111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17682B" w:rsidRDefault="0017682B" w:rsidP="0017682B">
      <w:pPr>
        <w:pStyle w:val="a4"/>
        <w:spacing w:before="60" w:line="292" w:lineRule="auto"/>
        <w:ind w:right="177" w:firstLine="180"/>
        <w:jc w:val="both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7682B" w:rsidRDefault="0017682B" w:rsidP="0017682B">
      <w:pPr>
        <w:pStyle w:val="111"/>
        <w:spacing w:line="273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17682B" w:rsidRDefault="0017682B" w:rsidP="0017682B">
      <w:pPr>
        <w:pStyle w:val="a4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17682B" w:rsidRDefault="0017682B" w:rsidP="0017682B">
      <w:pPr>
        <w:pStyle w:val="111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7682B" w:rsidRDefault="0017682B" w:rsidP="0017682B">
      <w:pPr>
        <w:pStyle w:val="a4"/>
        <w:spacing w:before="60" w:line="292" w:lineRule="auto"/>
        <w:ind w:right="177" w:firstLine="180"/>
        <w:jc w:val="both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7682B" w:rsidRDefault="0017682B" w:rsidP="0017682B">
      <w:pPr>
        <w:pStyle w:val="111"/>
        <w:spacing w:line="273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17682B" w:rsidRDefault="0017682B" w:rsidP="0017682B">
      <w:pPr>
        <w:pStyle w:val="a4"/>
        <w:spacing w:before="60" w:line="292" w:lineRule="auto"/>
        <w:ind w:firstLine="180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  <w:r>
        <w:rPr>
          <w:spacing w:val="-5"/>
        </w:rPr>
        <w:t xml:space="preserve"> </w:t>
      </w:r>
      <w:r>
        <w:t>сформированностью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 права другого человека.</w:t>
      </w:r>
    </w:p>
    <w:p w:rsidR="0017682B" w:rsidRDefault="0017682B" w:rsidP="0017682B">
      <w:pPr>
        <w:pStyle w:val="111"/>
        <w:spacing w:line="274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17682B" w:rsidRDefault="0017682B" w:rsidP="0017682B">
      <w:pPr>
        <w:pStyle w:val="a4"/>
        <w:spacing w:before="60" w:line="292" w:lineRule="auto"/>
        <w:ind w:firstLine="180"/>
        <w:jc w:val="both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окружающей среды; осознанием глобального характера экологических проблем и путей их решения.</w:t>
      </w:r>
    </w:p>
    <w:p w:rsidR="0017682B" w:rsidRDefault="0017682B" w:rsidP="0017682B">
      <w:pPr>
        <w:pStyle w:val="111"/>
        <w:spacing w:line="292" w:lineRule="auto"/>
        <w:ind w:left="106" w:right="177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05" w:line="292" w:lineRule="auto"/>
        <w:ind w:right="364" w:firstLine="0"/>
        <w:contextualSpacing w:val="0"/>
        <w:jc w:val="both"/>
      </w:pPr>
      <w:r>
        <w:lastRenderedPageBreak/>
        <w:t>готовностью к действиям в условиях неопределённости, повышению уровня своей 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</w:p>
    <w:p w:rsidR="0017682B" w:rsidRDefault="0017682B" w:rsidP="0017682B">
      <w:pPr>
        <w:spacing w:line="292" w:lineRule="auto"/>
        <w:jc w:val="both"/>
        <w:sectPr w:rsidR="0017682B">
          <w:pgSz w:w="11900" w:h="16840"/>
          <w:pgMar w:top="52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/>
        <w:ind w:left="526"/>
        <w:jc w:val="both"/>
      </w:pPr>
      <w:r>
        <w:lastRenderedPageBreak/>
        <w:t>приобретать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других;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line="292" w:lineRule="auto"/>
        <w:ind w:right="401" w:firstLine="0"/>
        <w:contextualSpacing w:val="0"/>
        <w:jc w:val="both"/>
      </w:pPr>
      <w:r>
        <w:t>необходимостью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7682B" w:rsidRDefault="0017682B" w:rsidP="0017682B">
      <w:pPr>
        <w:pStyle w:val="af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line="292" w:lineRule="auto"/>
        <w:ind w:right="276" w:firstLine="0"/>
        <w:contextualSpacing w:val="0"/>
        <w:jc w:val="both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контрмер,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формулировать и оценивать риски и последствия, формировать опыт.</w:t>
      </w:r>
    </w:p>
    <w:p w:rsidR="0017682B" w:rsidRDefault="0017682B" w:rsidP="0017682B">
      <w:pPr>
        <w:pStyle w:val="a4"/>
        <w:spacing w:before="9"/>
        <w:jc w:val="both"/>
        <w:rPr>
          <w:sz w:val="21"/>
        </w:rPr>
      </w:pPr>
    </w:p>
    <w:p w:rsidR="0017682B" w:rsidRDefault="0017682B" w:rsidP="0017682B">
      <w:pPr>
        <w:ind w:left="106"/>
        <w:rPr>
          <w:b/>
        </w:rPr>
      </w:pPr>
      <w:r>
        <w:rPr>
          <w:b/>
        </w:rPr>
        <w:t>МЕТАПРЕДМЕТНЫЕ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РЕЗУЛЬТАТЫ</w:t>
      </w:r>
    </w:p>
    <w:p w:rsidR="0017682B" w:rsidRDefault="0017682B" w:rsidP="0017682B">
      <w:pPr>
        <w:spacing w:before="156" w:line="292" w:lineRule="auto"/>
        <w:ind w:left="106" w:right="177" w:firstLine="180"/>
        <w:jc w:val="both"/>
        <w:rPr>
          <w:i/>
        </w:rPr>
      </w:pPr>
      <w:r>
        <w:t>Метапредметные результаты освоения программы учебного предмета «Математика» характеризуются</w:t>
      </w:r>
      <w:r>
        <w:rPr>
          <w:spacing w:val="-9"/>
        </w:rPr>
        <w:t xml:space="preserve"> </w:t>
      </w:r>
      <w:r>
        <w:t>овладением</w:t>
      </w:r>
      <w:r>
        <w:rPr>
          <w:spacing w:val="-4"/>
        </w:rPr>
        <w:t xml:space="preserve"> </w:t>
      </w:r>
      <w:r>
        <w:rPr>
          <w:i/>
        </w:rPr>
        <w:t>универсальными</w:t>
      </w:r>
      <w:r>
        <w:rPr>
          <w:i/>
          <w:spacing w:val="-10"/>
        </w:rPr>
        <w:t xml:space="preserve"> </w:t>
      </w:r>
      <w:r>
        <w:rPr>
          <w:b/>
          <w:i/>
        </w:rPr>
        <w:t>познавательными</w:t>
      </w:r>
      <w:r>
        <w:rPr>
          <w:b/>
          <w:i/>
          <w:spacing w:val="-3"/>
        </w:rPr>
        <w:t xml:space="preserve"> </w:t>
      </w:r>
      <w:r>
        <w:rPr>
          <w:i/>
        </w:rPr>
        <w:t>действиями,</w:t>
      </w:r>
      <w:r>
        <w:rPr>
          <w:i/>
          <w:spacing w:val="-8"/>
        </w:rPr>
        <w:t xml:space="preserve">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>действиями.</w:t>
      </w:r>
    </w:p>
    <w:p w:rsidR="0017682B" w:rsidRDefault="0017682B" w:rsidP="0017682B">
      <w:pPr>
        <w:pStyle w:val="af"/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before="118" w:line="292" w:lineRule="auto"/>
        <w:ind w:right="427" w:firstLine="180"/>
        <w:contextualSpacing w:val="0"/>
        <w:jc w:val="both"/>
        <w:rPr>
          <w:i/>
        </w:rPr>
      </w:pP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b/>
          <w:i/>
        </w:rPr>
        <w:t>познавательные</w:t>
      </w:r>
      <w:r>
        <w:rPr>
          <w:b/>
          <w:i/>
          <w:spacing w:val="-2"/>
        </w:rPr>
        <w:t xml:space="preserve"> </w:t>
      </w:r>
      <w:r>
        <w:rPr>
          <w:i/>
        </w:rPr>
        <w:t>действия</w:t>
      </w:r>
      <w:r>
        <w:rPr>
          <w:i/>
          <w:spacing w:val="-7"/>
        </w:rPr>
        <w:t xml:space="preserve"> </w:t>
      </w:r>
      <w:r>
        <w:rPr>
          <w:i/>
        </w:rPr>
        <w:t>обеспечивают</w:t>
      </w:r>
      <w:r>
        <w:rPr>
          <w:i/>
          <w:spacing w:val="-8"/>
        </w:rPr>
        <w:t xml:space="preserve"> </w:t>
      </w:r>
      <w:r>
        <w:rPr>
          <w:i/>
        </w:rPr>
        <w:t>формирование</w:t>
      </w:r>
      <w:r>
        <w:rPr>
          <w:i/>
          <w:spacing w:val="-7"/>
        </w:rPr>
        <w:t xml:space="preserve"> </w:t>
      </w:r>
      <w:r>
        <w:rPr>
          <w:i/>
        </w:rPr>
        <w:t>базовых</w:t>
      </w:r>
      <w:r>
        <w:rPr>
          <w:i/>
          <w:spacing w:val="-7"/>
        </w:rPr>
        <w:t xml:space="preserve"> </w:t>
      </w:r>
      <w:r>
        <w:rPr>
          <w:i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7682B" w:rsidRDefault="0017682B" w:rsidP="0017682B">
      <w:pPr>
        <w:pStyle w:val="111"/>
        <w:spacing w:before="11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line="292" w:lineRule="auto"/>
        <w:ind w:right="740" w:firstLine="0"/>
        <w:contextualSpacing w:val="0"/>
        <w:jc w:val="both"/>
      </w:pP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7" w:line="292" w:lineRule="auto"/>
        <w:ind w:right="1724" w:firstLine="0"/>
        <w:contextualSpacing w:val="0"/>
        <w:jc w:val="both"/>
      </w:pPr>
      <w:r>
        <w:t>воспринимать,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7"/>
        </w:rPr>
        <w:t xml:space="preserve"> </w:t>
      </w:r>
      <w:r>
        <w:t>суждения:</w:t>
      </w:r>
      <w:r>
        <w:rPr>
          <w:spacing w:val="-7"/>
        </w:rPr>
        <w:t xml:space="preserve"> </w:t>
      </w:r>
      <w:r>
        <w:t>утвердительные</w:t>
      </w:r>
      <w:r>
        <w:rPr>
          <w:spacing w:val="-6"/>
        </w:rPr>
        <w:t xml:space="preserve"> </w:t>
      </w:r>
      <w:r>
        <w:t>и отрицательные, единичные, частные и общие; условные;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581" w:firstLine="0"/>
        <w:contextualSpacing w:val="0"/>
        <w:jc w:val="both"/>
      </w:pPr>
      <w:r>
        <w:t>выявлять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закономерности,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</w:rPr>
        <w:t>противоречий;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1767" w:firstLine="0"/>
        <w:contextualSpacing w:val="0"/>
        <w:jc w:val="both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логики,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 умозаключений, умозаключений по аналогии;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255" w:firstLine="0"/>
        <w:contextualSpacing w:val="0"/>
        <w:jc w:val="both"/>
      </w:pPr>
      <w:r>
        <w:t>разбирать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утверждений</w:t>
      </w:r>
      <w:r>
        <w:rPr>
          <w:spacing w:val="-5"/>
        </w:rPr>
        <w:t xml:space="preserve"> </w:t>
      </w:r>
      <w:r>
        <w:t>(прямые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противного),</w:t>
      </w:r>
      <w:r>
        <w:rPr>
          <w:spacing w:val="-5"/>
        </w:rPr>
        <w:t xml:space="preserve"> </w:t>
      </w:r>
      <w: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1084" w:firstLine="0"/>
        <w:contextualSpacing w:val="0"/>
        <w:jc w:val="both"/>
      </w:pP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решения, выбирать наиболее подходящий с учётом самостоятельно выделенных критериев).</w:t>
      </w:r>
    </w:p>
    <w:p w:rsidR="0017682B" w:rsidRDefault="0017682B" w:rsidP="0017682B">
      <w:pPr>
        <w:pStyle w:val="111"/>
        <w:spacing w:before="107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line="292" w:lineRule="auto"/>
        <w:ind w:right="219" w:firstLine="0"/>
        <w:contextualSpacing w:val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394" w:firstLine="0"/>
        <w:contextualSpacing w:val="0"/>
        <w:jc w:val="both"/>
      </w:pPr>
      <w: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установлению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6"/>
        </w:rPr>
        <w:t xml:space="preserve"> </w:t>
      </w:r>
      <w:r>
        <w:t>объектов между собой;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1009" w:firstLine="0"/>
        <w:contextualSpacing w:val="0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</w:p>
    <w:p w:rsidR="0017682B" w:rsidRDefault="0017682B" w:rsidP="0017682B">
      <w:pPr>
        <w:spacing w:line="292" w:lineRule="auto"/>
        <w:jc w:val="both"/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/>
        <w:ind w:left="526"/>
        <w:jc w:val="both"/>
      </w:pPr>
      <w:r>
        <w:rPr>
          <w:spacing w:val="-2"/>
        </w:rPr>
        <w:lastRenderedPageBreak/>
        <w:t>обобщений;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0" w:line="292" w:lineRule="auto"/>
        <w:ind w:right="917" w:firstLine="0"/>
        <w:contextualSpacing w:val="0"/>
        <w:jc w:val="both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 развитии в новых условиях.</w:t>
      </w:r>
    </w:p>
    <w:p w:rsidR="0017682B" w:rsidRDefault="0017682B" w:rsidP="0017682B">
      <w:pPr>
        <w:pStyle w:val="111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line="292" w:lineRule="auto"/>
        <w:ind w:right="388" w:firstLine="0"/>
        <w:contextualSpacing w:val="0"/>
        <w:jc w:val="both"/>
      </w:pPr>
      <w:r>
        <w:t>выявлять</w:t>
      </w:r>
      <w:r>
        <w:rPr>
          <w:spacing w:val="-6"/>
        </w:rPr>
        <w:t xml:space="preserve"> </w:t>
      </w:r>
      <w:r>
        <w:t>недостаточность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избыточность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решения </w:t>
      </w:r>
      <w:r>
        <w:rPr>
          <w:spacing w:val="-2"/>
        </w:rPr>
        <w:t>задачи;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590" w:firstLine="0"/>
        <w:contextualSpacing w:val="0"/>
        <w:jc w:val="both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различных видов и форм представления;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515" w:firstLine="0"/>
        <w:contextualSpacing w:val="0"/>
        <w:jc w:val="both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иллюстрировать</w:t>
      </w:r>
      <w:r>
        <w:rPr>
          <w:spacing w:val="-6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схемами, диаграммами, иной графикой и их комбинациями;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1640" w:firstLine="0"/>
        <w:contextualSpacing w:val="0"/>
        <w:jc w:val="both"/>
      </w:pPr>
      <w:r>
        <w:t>оценивать</w:t>
      </w:r>
      <w:r>
        <w:rPr>
          <w:spacing w:val="-7"/>
        </w:rPr>
        <w:t xml:space="preserve"> </w:t>
      </w:r>
      <w:r>
        <w:t>надёжность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или сформулированным самостоятельно.</w:t>
      </w:r>
    </w:p>
    <w:p w:rsidR="0017682B" w:rsidRDefault="0017682B" w:rsidP="0017682B">
      <w:pPr>
        <w:pStyle w:val="af"/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107" w:line="292" w:lineRule="auto"/>
        <w:ind w:right="656" w:firstLine="180"/>
        <w:contextualSpacing w:val="0"/>
        <w:jc w:val="both"/>
        <w:rPr>
          <w:i/>
        </w:rPr>
      </w:pPr>
      <w:r>
        <w:rPr>
          <w:i/>
        </w:rPr>
        <w:t>Универсальные</w:t>
      </w:r>
      <w:r>
        <w:rPr>
          <w:i/>
          <w:spacing w:val="-8"/>
        </w:rPr>
        <w:t xml:space="preserve"> </w:t>
      </w:r>
      <w:r>
        <w:rPr>
          <w:b/>
          <w:i/>
        </w:rPr>
        <w:t>коммуникативные</w:t>
      </w:r>
      <w:r>
        <w:rPr>
          <w:b/>
          <w:i/>
          <w:spacing w:val="-10"/>
        </w:rPr>
        <w:t xml:space="preserve"> </w:t>
      </w:r>
      <w:r>
        <w:rPr>
          <w:i/>
        </w:rPr>
        <w:t>действия</w:t>
      </w:r>
      <w:r>
        <w:rPr>
          <w:i/>
          <w:spacing w:val="-8"/>
        </w:rPr>
        <w:t xml:space="preserve"> </w:t>
      </w:r>
      <w:r>
        <w:rPr>
          <w:i/>
        </w:rPr>
        <w:t>обеспечивают</w:t>
      </w:r>
      <w:r>
        <w:rPr>
          <w:i/>
          <w:spacing w:val="-9"/>
        </w:rPr>
        <w:t xml:space="preserve"> </w:t>
      </w:r>
      <w:r>
        <w:rPr>
          <w:i/>
        </w:rPr>
        <w:t>сформированность</w:t>
      </w:r>
      <w:r>
        <w:rPr>
          <w:i/>
          <w:spacing w:val="-9"/>
        </w:rPr>
        <w:t xml:space="preserve"> </w:t>
      </w:r>
      <w:r>
        <w:rPr>
          <w:i/>
        </w:rPr>
        <w:t>социальных навыков обучающихся.</w:t>
      </w:r>
    </w:p>
    <w:p w:rsidR="0017682B" w:rsidRDefault="0017682B" w:rsidP="0017682B">
      <w:pPr>
        <w:pStyle w:val="111"/>
        <w:spacing w:before="119"/>
      </w:pPr>
      <w:r>
        <w:rPr>
          <w:spacing w:val="-2"/>
        </w:rPr>
        <w:t>Общение: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line="292" w:lineRule="auto"/>
        <w:ind w:right="621" w:firstLine="0"/>
        <w:contextualSpacing w:val="0"/>
        <w:jc w:val="both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465" w:firstLine="0"/>
        <w:contextualSpacing w:val="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line="292" w:lineRule="auto"/>
        <w:ind w:right="853" w:firstLine="0"/>
        <w:contextualSpacing w:val="0"/>
        <w:jc w:val="both"/>
      </w:pPr>
      <w:r>
        <w:t>представлять результаты решения задачи, эксперимента, исследования, проекта; 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особенностей </w:t>
      </w:r>
      <w:r>
        <w:rPr>
          <w:spacing w:val="-2"/>
        </w:rPr>
        <w:t>аудитории.</w:t>
      </w:r>
    </w:p>
    <w:p w:rsidR="0017682B" w:rsidRDefault="0017682B" w:rsidP="0017682B">
      <w:pPr>
        <w:pStyle w:val="111"/>
        <w:spacing w:before="106"/>
      </w:pPr>
      <w:r>
        <w:rPr>
          <w:spacing w:val="-2"/>
        </w:rPr>
        <w:t>Сотрудничество: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line="292" w:lineRule="auto"/>
        <w:ind w:right="435" w:firstLine="0"/>
        <w:contextualSpacing w:val="0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учебных математических задач;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680" w:firstLine="0"/>
        <w:contextualSpacing w:val="0"/>
        <w:jc w:val="both"/>
      </w:pP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line="292" w:lineRule="auto"/>
        <w:ind w:right="302" w:firstLine="0"/>
        <w:contextualSpacing w:val="0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мозговые</w:t>
      </w:r>
      <w:r>
        <w:rPr>
          <w:spacing w:val="-4"/>
        </w:rPr>
        <w:t xml:space="preserve"> </w:t>
      </w:r>
      <w:r>
        <w:t>штурмы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др.);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/>
        <w:ind w:left="886"/>
        <w:contextualSpacing w:val="0"/>
        <w:jc w:val="both"/>
      </w:pPr>
      <w:r>
        <w:t>выполнять</w:t>
      </w:r>
      <w:r>
        <w:rPr>
          <w:spacing w:val="-6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команды;</w:t>
      </w:r>
    </w:p>
    <w:p w:rsidR="0017682B" w:rsidRDefault="0017682B" w:rsidP="0017682B">
      <w:pPr>
        <w:pStyle w:val="af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1" w:line="292" w:lineRule="auto"/>
        <w:ind w:right="984" w:firstLine="0"/>
        <w:contextualSpacing w:val="0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сформулированным участниками взаимодействия.</w:t>
      </w:r>
    </w:p>
    <w:p w:rsidR="0017682B" w:rsidRDefault="0017682B" w:rsidP="0017682B">
      <w:pPr>
        <w:pStyle w:val="af"/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106" w:line="292" w:lineRule="auto"/>
        <w:ind w:right="420" w:firstLine="180"/>
        <w:contextualSpacing w:val="0"/>
        <w:jc w:val="both"/>
        <w:rPr>
          <w:i/>
        </w:rPr>
      </w:pPr>
      <w:r>
        <w:rPr>
          <w:i/>
        </w:rPr>
        <w:t>Универсальные</w:t>
      </w:r>
      <w:r>
        <w:rPr>
          <w:i/>
          <w:spacing w:val="-6"/>
        </w:rPr>
        <w:t xml:space="preserve"> </w:t>
      </w:r>
      <w:r>
        <w:rPr>
          <w:b/>
          <w:i/>
        </w:rPr>
        <w:t>регулятивные</w:t>
      </w:r>
      <w:r>
        <w:rPr>
          <w:b/>
          <w:i/>
          <w:spacing w:val="-7"/>
        </w:rPr>
        <w:t xml:space="preserve"> </w:t>
      </w:r>
      <w:r>
        <w:rPr>
          <w:i/>
        </w:rPr>
        <w:t>действия</w:t>
      </w:r>
      <w:r>
        <w:rPr>
          <w:i/>
          <w:spacing w:val="-6"/>
        </w:rPr>
        <w:t xml:space="preserve"> </w:t>
      </w:r>
      <w:r>
        <w:rPr>
          <w:i/>
        </w:rPr>
        <w:t>обеспечивают</w:t>
      </w:r>
      <w:r>
        <w:rPr>
          <w:i/>
          <w:spacing w:val="-7"/>
        </w:rPr>
        <w:t xml:space="preserve"> </w:t>
      </w:r>
      <w:r>
        <w:rPr>
          <w:i/>
        </w:rPr>
        <w:t>формирование</w:t>
      </w:r>
      <w:r>
        <w:rPr>
          <w:i/>
          <w:spacing w:val="-6"/>
        </w:rPr>
        <w:t xml:space="preserve"> </w:t>
      </w:r>
      <w:r>
        <w:rPr>
          <w:i/>
        </w:rPr>
        <w:t>смысловых</w:t>
      </w:r>
      <w:r>
        <w:rPr>
          <w:i/>
          <w:spacing w:val="-6"/>
        </w:rPr>
        <w:t xml:space="preserve"> </w:t>
      </w:r>
      <w:r>
        <w:rPr>
          <w:i/>
        </w:rPr>
        <w:t>установок</w:t>
      </w:r>
      <w:r>
        <w:rPr>
          <w:i/>
          <w:spacing w:val="-7"/>
        </w:rPr>
        <w:t xml:space="preserve"> </w:t>
      </w:r>
      <w:r>
        <w:rPr>
          <w:i/>
        </w:rPr>
        <w:t>и жизненных навыков личности.</w:t>
      </w:r>
    </w:p>
    <w:p w:rsidR="0017682B" w:rsidRDefault="0017682B" w:rsidP="0017682B">
      <w:pPr>
        <w:pStyle w:val="111"/>
        <w:spacing w:before="119"/>
      </w:pPr>
      <w:r>
        <w:rPr>
          <w:spacing w:val="-2"/>
        </w:rPr>
        <w:t>Самоорганизация:</w:t>
      </w:r>
    </w:p>
    <w:p w:rsidR="0017682B" w:rsidRDefault="0017682B" w:rsidP="0017682B">
      <w:pPr>
        <w:pStyle w:val="a4"/>
        <w:spacing w:before="60"/>
        <w:ind w:left="286"/>
        <w:jc w:val="both"/>
      </w:pPr>
      <w:r>
        <w:t>самостоятельно</w:t>
      </w:r>
      <w:r>
        <w:rPr>
          <w:spacing w:val="-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rPr>
          <w:spacing w:val="-2"/>
        </w:rPr>
        <w:t>способ</w:t>
      </w:r>
    </w:p>
    <w:p w:rsidR="0017682B" w:rsidRDefault="0017682B" w:rsidP="0017682B">
      <w:pPr>
        <w:jc w:val="both"/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62" w:line="292" w:lineRule="auto"/>
        <w:jc w:val="both"/>
      </w:pPr>
      <w:r>
        <w:lastRenderedPageBreak/>
        <w:t>решения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и корректировать варианты решений с учётом новой информации.</w:t>
      </w:r>
    </w:p>
    <w:p w:rsidR="0017682B" w:rsidRDefault="0017682B" w:rsidP="0017682B">
      <w:pPr>
        <w:pStyle w:val="111"/>
        <w:spacing w:before="119"/>
      </w:pPr>
      <w:r>
        <w:rPr>
          <w:spacing w:val="-2"/>
        </w:rPr>
        <w:t>Самоконтроль:</w:t>
      </w:r>
    </w:p>
    <w:p w:rsidR="0017682B" w:rsidRDefault="0017682B" w:rsidP="0017682B">
      <w:pPr>
        <w:pStyle w:val="af"/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before="168" w:line="292" w:lineRule="auto"/>
        <w:ind w:right="1645" w:firstLine="0"/>
        <w:contextualSpacing w:val="0"/>
        <w:jc w:val="both"/>
      </w:pPr>
      <w:r>
        <w:t>владеть</w:t>
      </w:r>
      <w:r>
        <w:rPr>
          <w:spacing w:val="-7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самопроверки,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решения математической задачи;</w:t>
      </w:r>
    </w:p>
    <w:p w:rsidR="0017682B" w:rsidRDefault="0017682B" w:rsidP="0017682B">
      <w:pPr>
        <w:pStyle w:val="af"/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before="119" w:line="292" w:lineRule="auto"/>
        <w:ind w:right="254" w:firstLine="0"/>
        <w:contextualSpacing w:val="0"/>
        <w:jc w:val="both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 деятельность на основе новых обстоятельств, найденных ошибок, выявленных трудностей;</w:t>
      </w:r>
    </w:p>
    <w:p w:rsidR="0017682B" w:rsidRDefault="0017682B" w:rsidP="0017682B">
      <w:pPr>
        <w:pStyle w:val="af"/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before="118" w:line="292" w:lineRule="auto"/>
        <w:ind w:right="317" w:firstLine="0"/>
        <w:contextualSpacing w:val="0"/>
        <w:jc w:val="both"/>
      </w:pPr>
      <w: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недостижения</w:t>
      </w:r>
      <w:r>
        <w:rPr>
          <w:spacing w:val="-5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 xml:space="preserve">приобретённому </w:t>
      </w:r>
      <w:r>
        <w:rPr>
          <w:spacing w:val="-2"/>
        </w:rPr>
        <w:t>опыту.</w:t>
      </w:r>
    </w:p>
    <w:p w:rsidR="0017682B" w:rsidRDefault="0017682B" w:rsidP="0017682B">
      <w:pPr>
        <w:pStyle w:val="a4"/>
        <w:spacing w:before="9"/>
        <w:rPr>
          <w:sz w:val="21"/>
        </w:rPr>
      </w:pPr>
    </w:p>
    <w:p w:rsidR="0017682B" w:rsidRDefault="0017682B" w:rsidP="0017682B">
      <w:pPr>
        <w:ind w:left="106"/>
        <w:rPr>
          <w:b/>
        </w:rPr>
      </w:pPr>
      <w:r>
        <w:rPr>
          <w:b/>
        </w:rPr>
        <w:t>ПРЕДМЕТНЫЕ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РЕЗУЛЬТАТЫ</w:t>
      </w:r>
    </w:p>
    <w:p w:rsidR="0017682B" w:rsidRDefault="0017682B" w:rsidP="0017682B">
      <w:pPr>
        <w:pStyle w:val="a4"/>
        <w:spacing w:before="156"/>
        <w:ind w:left="28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курсе</w:t>
      </w:r>
    </w:p>
    <w:p w:rsidR="0017682B" w:rsidRDefault="0017682B" w:rsidP="0017682B">
      <w:pPr>
        <w:pStyle w:val="a4"/>
        <w:spacing w:before="60" w:line="292" w:lineRule="auto"/>
        <w:jc w:val="both"/>
      </w:pPr>
      <w:r>
        <w:t>«Математика»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 осуществляется на протяжении всех лет обучения в основной школе.</w:t>
      </w:r>
    </w:p>
    <w:p w:rsidR="0017682B" w:rsidRDefault="0017682B" w:rsidP="0017682B">
      <w:pPr>
        <w:pStyle w:val="a4"/>
        <w:spacing w:line="292" w:lineRule="auto"/>
        <w:ind w:right="177" w:firstLine="180"/>
        <w:jc w:val="both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 достижение следующих предметных образовательных результатов:</w:t>
      </w:r>
    </w:p>
    <w:p w:rsidR="0017682B" w:rsidRDefault="0017682B" w:rsidP="0017682B">
      <w:pPr>
        <w:pStyle w:val="a4"/>
        <w:rPr>
          <w:sz w:val="26"/>
        </w:rPr>
      </w:pPr>
    </w:p>
    <w:p w:rsidR="0017682B" w:rsidRDefault="0017682B" w:rsidP="0017682B">
      <w:pPr>
        <w:pStyle w:val="111"/>
        <w:spacing w:before="155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17682B" w:rsidRDefault="0017682B" w:rsidP="0017682B">
      <w:pPr>
        <w:pStyle w:val="a4"/>
        <w:spacing w:before="180" w:line="292" w:lineRule="auto"/>
        <w:ind w:right="177" w:firstLine="180"/>
        <w:jc w:val="both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записи, переходить (если это возможно) от одной формы записи числа к другой.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числа одного и разных знаков.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Выполнять,</w:t>
      </w:r>
      <w:r>
        <w:rPr>
          <w:spacing w:val="-4"/>
        </w:rPr>
        <w:t xml:space="preserve"> </w:t>
      </w:r>
      <w:r>
        <w:t>сочетая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приёмы,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 xml:space="preserve">и целыми числами, обыкновенными и десятичными дробями, положительными и отрицательными </w:t>
      </w:r>
      <w:r>
        <w:rPr>
          <w:spacing w:val="-2"/>
        </w:rPr>
        <w:t>числами.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вычислений; выполнять преобразования числовых выражений на основе свойств арифметических действий.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Соотносить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числа точками на координатной прямой, находить модуль числа.</w:t>
      </w:r>
    </w:p>
    <w:p w:rsidR="0017682B" w:rsidRDefault="0017682B" w:rsidP="0017682B">
      <w:pPr>
        <w:pStyle w:val="a4"/>
        <w:spacing w:line="292" w:lineRule="auto"/>
        <w:ind w:left="286" w:right="912"/>
        <w:jc w:val="both"/>
      </w:pPr>
      <w:r>
        <w:t>Соотносить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прямоугольной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координатами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точки. Округлять целые числа и десятичные дроби, находить приближения чисел.</w:t>
      </w:r>
    </w:p>
    <w:p w:rsidR="0017682B" w:rsidRDefault="0017682B" w:rsidP="0017682B">
      <w:pPr>
        <w:pStyle w:val="111"/>
        <w:spacing w:before="185"/>
        <w:ind w:left="106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rPr>
          <w:spacing w:val="-2"/>
        </w:rPr>
        <w:t>выражения</w:t>
      </w:r>
    </w:p>
    <w:p w:rsidR="0017682B" w:rsidRDefault="0017682B" w:rsidP="0017682B">
      <w:pPr>
        <w:pStyle w:val="a4"/>
        <w:spacing w:before="156" w:line="292" w:lineRule="auto"/>
        <w:ind w:right="177" w:firstLine="180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квадрат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куб числа, вычислять значения числовых выражений, содержащих степени.</w:t>
      </w:r>
    </w:p>
    <w:p w:rsidR="0017682B" w:rsidRDefault="0017682B" w:rsidP="0017682B">
      <w:pPr>
        <w:pStyle w:val="a4"/>
        <w:spacing w:line="292" w:lineRule="auto"/>
        <w:ind w:left="286"/>
        <w:jc w:val="both"/>
      </w:pP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6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множители. Пользоваться масштабом, составлять пропорции и отношения.</w:t>
      </w:r>
    </w:p>
    <w:p w:rsidR="0017682B" w:rsidRDefault="0017682B" w:rsidP="0017682B">
      <w:pPr>
        <w:pStyle w:val="a4"/>
        <w:spacing w:line="292" w:lineRule="auto"/>
        <w:ind w:firstLine="180"/>
        <w:jc w:val="both"/>
      </w:pPr>
      <w:r>
        <w:t>Использовать</w:t>
      </w:r>
      <w:r>
        <w:rPr>
          <w:spacing w:val="-5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7682B" w:rsidRDefault="0017682B" w:rsidP="0017682B">
      <w:pPr>
        <w:pStyle w:val="a4"/>
        <w:spacing w:line="274" w:lineRule="exact"/>
        <w:ind w:left="286"/>
        <w:jc w:val="both"/>
      </w:pPr>
      <w:r>
        <w:lastRenderedPageBreak/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rPr>
          <w:spacing w:val="-2"/>
        </w:rPr>
        <w:t>равенства.</w:t>
      </w:r>
    </w:p>
    <w:p w:rsidR="0017682B" w:rsidRDefault="0017682B" w:rsidP="0017682B">
      <w:pPr>
        <w:pStyle w:val="a4"/>
        <w:spacing w:before="8"/>
        <w:rPr>
          <w:sz w:val="21"/>
        </w:rPr>
      </w:pPr>
    </w:p>
    <w:p w:rsidR="0017682B" w:rsidRDefault="0017682B" w:rsidP="0017682B">
      <w:pPr>
        <w:pStyle w:val="111"/>
        <w:ind w:left="106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4"/>
        </w:rPr>
        <w:t>задач</w:t>
      </w:r>
    </w:p>
    <w:p w:rsidR="0017682B" w:rsidRDefault="0017682B" w:rsidP="0017682B">
      <w:pPr>
        <w:pStyle w:val="a4"/>
        <w:spacing w:before="156"/>
        <w:ind w:left="286"/>
      </w:pPr>
      <w:r>
        <w:t>Решать</w:t>
      </w:r>
      <w:r>
        <w:rPr>
          <w:spacing w:val="-9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rPr>
          <w:spacing w:val="-2"/>
        </w:rPr>
        <w:t>способом.</w:t>
      </w:r>
    </w:p>
    <w:p w:rsidR="0017682B" w:rsidRDefault="0017682B" w:rsidP="0017682B">
      <w:pPr>
        <w:sectPr w:rsidR="0017682B">
          <w:pgSz w:w="11900" w:h="16840"/>
          <w:pgMar w:top="500" w:right="560" w:bottom="280" w:left="560" w:header="720" w:footer="720" w:gutter="0"/>
          <w:cols w:space="720"/>
        </w:sectPr>
      </w:pPr>
    </w:p>
    <w:p w:rsidR="0017682B" w:rsidRDefault="0017682B" w:rsidP="0017682B">
      <w:pPr>
        <w:pStyle w:val="a4"/>
        <w:spacing w:before="70" w:line="292" w:lineRule="auto"/>
        <w:ind w:firstLine="180"/>
      </w:pPr>
      <w:r>
        <w:lastRenderedPageBreak/>
        <w:t>Решать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отношением,</w:t>
      </w:r>
      <w:r>
        <w:rPr>
          <w:spacing w:val="-4"/>
        </w:rPr>
        <w:t xml:space="preserve"> </w:t>
      </w:r>
      <w:r>
        <w:t>пропорциональностью</w:t>
      </w:r>
      <w:r>
        <w:rPr>
          <w:spacing w:val="-5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процентами;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три основные задачи на дроби и проценты.</w:t>
      </w:r>
    </w:p>
    <w:p w:rsidR="0017682B" w:rsidRDefault="0017682B" w:rsidP="0017682B">
      <w:pPr>
        <w:pStyle w:val="a4"/>
        <w:spacing w:line="292" w:lineRule="auto"/>
        <w:ind w:right="177" w:firstLine="180"/>
      </w:pPr>
      <w:r>
        <w:t>Решать задачи, содержащие зависимости, связывающие величины: скорость, время, расстояние, цена,</w:t>
      </w:r>
      <w:r>
        <w:rPr>
          <w:spacing w:val="-5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стоимость;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арифметические действия, оценку, прикидку; пользоваться единицами измерения соответствующих величин.</w:t>
      </w:r>
    </w:p>
    <w:p w:rsidR="0017682B" w:rsidRDefault="0017682B" w:rsidP="0017682B">
      <w:pPr>
        <w:pStyle w:val="a4"/>
        <w:spacing w:line="274" w:lineRule="exact"/>
        <w:ind w:left="286"/>
      </w:pPr>
      <w:r>
        <w:t>Составлять</w:t>
      </w:r>
      <w:r>
        <w:rPr>
          <w:spacing w:val="-7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rPr>
          <w:spacing w:val="-2"/>
        </w:rPr>
        <w:t>задачи.</w:t>
      </w:r>
    </w:p>
    <w:p w:rsidR="0017682B" w:rsidRDefault="0017682B" w:rsidP="0017682B">
      <w:pPr>
        <w:pStyle w:val="a4"/>
        <w:spacing w:before="59" w:line="292" w:lineRule="auto"/>
        <w:ind w:firstLine="180"/>
      </w:pPr>
      <w:r>
        <w:t>Извлекать информацию, представленную в таблицах, на линейной, столбчатой или круговой диаграммах,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17682B" w:rsidRDefault="0017682B" w:rsidP="0017682B">
      <w:pPr>
        <w:pStyle w:val="a4"/>
        <w:spacing w:line="275" w:lineRule="exact"/>
        <w:ind w:left="286"/>
      </w:pPr>
      <w:r>
        <w:t>Представлять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rPr>
          <w:spacing w:val="-2"/>
        </w:rPr>
        <w:t>диаграмм.</w:t>
      </w:r>
    </w:p>
    <w:p w:rsidR="0017682B" w:rsidRDefault="0017682B" w:rsidP="0017682B">
      <w:pPr>
        <w:pStyle w:val="a4"/>
        <w:spacing w:before="10"/>
        <w:rPr>
          <w:sz w:val="21"/>
        </w:rPr>
      </w:pPr>
    </w:p>
    <w:p w:rsidR="0017682B" w:rsidRDefault="0017682B" w:rsidP="0017682B">
      <w:pPr>
        <w:pStyle w:val="111"/>
        <w:ind w:left="106"/>
      </w:pPr>
      <w:r>
        <w:t>Наглядная</w:t>
      </w:r>
      <w:r>
        <w:rPr>
          <w:spacing w:val="-7"/>
        </w:rPr>
        <w:t xml:space="preserve"> </w:t>
      </w:r>
      <w:r>
        <w:rPr>
          <w:spacing w:val="-2"/>
        </w:rPr>
        <w:t>геометрия</w:t>
      </w:r>
    </w:p>
    <w:p w:rsidR="0017682B" w:rsidRDefault="0017682B" w:rsidP="0017682B">
      <w:pPr>
        <w:pStyle w:val="a4"/>
        <w:spacing w:before="156" w:line="292" w:lineRule="auto"/>
        <w:ind w:firstLine="18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геометрических плоских и пространственных фигур, примеры равных и симметричных фигур.</w:t>
      </w:r>
    </w:p>
    <w:p w:rsidR="0017682B" w:rsidRDefault="0017682B" w:rsidP="0017682B">
      <w:pPr>
        <w:pStyle w:val="a4"/>
        <w:spacing w:line="292" w:lineRule="auto"/>
        <w:ind w:firstLine="180"/>
      </w:pPr>
      <w:r>
        <w:t>Изображать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циркуля,</w:t>
      </w:r>
      <w:r>
        <w:rPr>
          <w:spacing w:val="-4"/>
        </w:rPr>
        <w:t xml:space="preserve"> </w:t>
      </w:r>
      <w:r>
        <w:t>линейки,</w:t>
      </w:r>
      <w:r>
        <w:rPr>
          <w:spacing w:val="-4"/>
        </w:rPr>
        <w:t xml:space="preserve"> </w:t>
      </w:r>
      <w:r>
        <w:t>транспортира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нелинованной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 изученные плоские геометрические фигуры и конфигурации, симметричные фигуры.</w:t>
      </w:r>
    </w:p>
    <w:p w:rsidR="0017682B" w:rsidRDefault="0017682B" w:rsidP="0017682B">
      <w:pPr>
        <w:pStyle w:val="a4"/>
        <w:spacing w:line="292" w:lineRule="auto"/>
        <w:ind w:right="177" w:firstLine="180"/>
      </w:pPr>
      <w:r>
        <w:t>Пользоваться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6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равенство</w:t>
      </w:r>
      <w:r>
        <w:rPr>
          <w:spacing w:val="-6"/>
        </w:rPr>
        <w:t xml:space="preserve"> </w:t>
      </w:r>
      <w:r>
        <w:t>фигур,</w:t>
      </w:r>
      <w:r>
        <w:rPr>
          <w:spacing w:val="-6"/>
        </w:rPr>
        <w:t xml:space="preserve"> </w:t>
      </w:r>
      <w:r>
        <w:t>симметрия;</w:t>
      </w:r>
      <w:r>
        <w:rPr>
          <w:spacing w:val="-7"/>
        </w:rPr>
        <w:t xml:space="preserve"> </w:t>
      </w:r>
      <w:r>
        <w:t>использовать терминологию, связанную с симметрией: ось симметрии, центр симметрии.</w:t>
      </w:r>
    </w:p>
    <w:p w:rsidR="0017682B" w:rsidRDefault="0017682B" w:rsidP="0017682B">
      <w:pPr>
        <w:pStyle w:val="a4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транспортира,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</w:t>
      </w:r>
      <w:r>
        <w:rPr>
          <w:spacing w:val="-4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17682B" w:rsidRDefault="0017682B" w:rsidP="0017682B">
      <w:pPr>
        <w:pStyle w:val="a4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ломаной,</w:t>
      </w:r>
      <w:r>
        <w:rPr>
          <w:spacing w:val="-5"/>
        </w:rPr>
        <w:t xml:space="preserve"> </w:t>
      </w:r>
      <w:r>
        <w:t>периметр</w:t>
      </w:r>
      <w:r>
        <w:rPr>
          <w:spacing w:val="-5"/>
        </w:rPr>
        <w:t xml:space="preserve"> </w:t>
      </w:r>
      <w:r>
        <w:t>многоугольника,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длины, выражать одни единицы измерения длины через другие.</w:t>
      </w:r>
    </w:p>
    <w:p w:rsidR="0017682B" w:rsidRDefault="0017682B" w:rsidP="0017682B">
      <w:pPr>
        <w:pStyle w:val="a4"/>
        <w:spacing w:line="292" w:lineRule="auto"/>
        <w:ind w:right="177" w:firstLine="180"/>
      </w:pPr>
      <w:r>
        <w:t>Находить,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чертёжные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расстояния: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точками,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до прямой, длину пути на квадратной сетке.</w:t>
      </w:r>
    </w:p>
    <w:p w:rsidR="0017682B" w:rsidRDefault="0017682B" w:rsidP="0017682B">
      <w:pPr>
        <w:pStyle w:val="a4"/>
        <w:spacing w:line="292" w:lineRule="auto"/>
        <w:ind w:firstLine="180"/>
      </w:pPr>
      <w:r>
        <w:t>Вычислять площадь фигур, составленных из прямоугольников, использовать разбиение на прямоугольники,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равные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достраивание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прямоугольника;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основными единицами измерения площади; выражать одни единицы измерения площади через другие.</w:t>
      </w:r>
    </w:p>
    <w:p w:rsidR="0017682B" w:rsidRDefault="0017682B" w:rsidP="0017682B">
      <w:pPr>
        <w:pStyle w:val="a4"/>
        <w:spacing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моделях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изображениях</w:t>
      </w:r>
      <w:r>
        <w:rPr>
          <w:spacing w:val="-5"/>
        </w:rPr>
        <w:t xml:space="preserve"> </w:t>
      </w:r>
      <w:r>
        <w:t>пирамиду,</w:t>
      </w:r>
      <w:r>
        <w:rPr>
          <w:spacing w:val="-5"/>
        </w:rPr>
        <w:t xml:space="preserve"> </w:t>
      </w:r>
      <w:r>
        <w:t>конус,</w:t>
      </w:r>
      <w:r>
        <w:rPr>
          <w:spacing w:val="-5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терминологию: вершина, ребро, грань, основание, развёртка.</w:t>
      </w:r>
    </w:p>
    <w:p w:rsidR="0017682B" w:rsidRDefault="0017682B" w:rsidP="0017682B">
      <w:pPr>
        <w:pStyle w:val="a4"/>
        <w:spacing w:line="275" w:lineRule="exact"/>
        <w:ind w:left="286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rPr>
          <w:spacing w:val="-2"/>
        </w:rPr>
        <w:t>параллелепипед.</w:t>
      </w:r>
    </w:p>
    <w:p w:rsidR="0017682B" w:rsidRDefault="0017682B" w:rsidP="0017682B">
      <w:pPr>
        <w:pStyle w:val="a4"/>
        <w:spacing w:before="51" w:line="292" w:lineRule="auto"/>
        <w:ind w:firstLine="180"/>
      </w:pPr>
      <w:r>
        <w:t>Вычислять</w:t>
      </w:r>
      <w:r>
        <w:rPr>
          <w:spacing w:val="-7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6"/>
        </w:rPr>
        <w:t xml:space="preserve"> </w:t>
      </w:r>
      <w:r>
        <w:t>параллелепипеда,</w:t>
      </w:r>
      <w:r>
        <w:rPr>
          <w:spacing w:val="-6"/>
        </w:rPr>
        <w:t xml:space="preserve"> </w:t>
      </w:r>
      <w:r>
        <w:t>куба,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единицами измерения объёма; выражать одни единицы измерения объёма через другие.</w:t>
      </w:r>
    </w:p>
    <w:p w:rsidR="0017682B" w:rsidRDefault="0017682B" w:rsidP="0017682B">
      <w:pPr>
        <w:pStyle w:val="a4"/>
        <w:spacing w:line="275" w:lineRule="exact"/>
        <w:ind w:left="286"/>
        <w:sectPr w:rsidR="0017682B">
          <w:pgSz w:w="11900" w:h="16840"/>
          <w:pgMar w:top="540" w:right="560" w:bottom="280" w:left="560" w:header="720" w:footer="720" w:gutter="0"/>
          <w:cols w:space="720"/>
        </w:sectPr>
      </w:pPr>
      <w:r>
        <w:t>Решать</w:t>
      </w:r>
      <w:r>
        <w:rPr>
          <w:spacing w:val="-7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rPr>
          <w:spacing w:val="-2"/>
        </w:rPr>
        <w:t>ситуациях</w:t>
      </w:r>
    </w:p>
    <w:p w:rsidR="0017682B" w:rsidRDefault="0017682B" w:rsidP="00816C6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br w:type="page"/>
      </w:r>
    </w:p>
    <w:p w:rsidR="00816C6A" w:rsidRPr="005F0669" w:rsidRDefault="004C6D39" w:rsidP="00816C6A">
      <w:pPr>
        <w:jc w:val="center"/>
        <w:rPr>
          <w:sz w:val="28"/>
          <w:szCs w:val="28"/>
        </w:rPr>
      </w:pPr>
      <w:r w:rsidRPr="005F0669">
        <w:rPr>
          <w:b/>
          <w:i/>
          <w:sz w:val="28"/>
          <w:szCs w:val="28"/>
        </w:rPr>
        <w:lastRenderedPageBreak/>
        <w:t>График</w:t>
      </w:r>
      <w:r w:rsidR="00816C6A" w:rsidRPr="005F0669">
        <w:rPr>
          <w:b/>
          <w:i/>
          <w:sz w:val="28"/>
          <w:szCs w:val="28"/>
        </w:rPr>
        <w:t xml:space="preserve"> контрольных работ</w:t>
      </w:r>
    </w:p>
    <w:tbl>
      <w:tblPr>
        <w:tblW w:w="111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605"/>
        <w:gridCol w:w="1276"/>
        <w:gridCol w:w="1618"/>
      </w:tblGrid>
      <w:tr w:rsidR="004C6D39" w:rsidRPr="00C80FAC" w:rsidTr="00C80FAC">
        <w:trPr>
          <w:trHeight w:val="140"/>
        </w:trPr>
        <w:tc>
          <w:tcPr>
            <w:tcW w:w="617" w:type="dxa"/>
          </w:tcPr>
          <w:p w:rsidR="004C6D39" w:rsidRPr="00C80FAC" w:rsidRDefault="004C6D39" w:rsidP="0007441D">
            <w:pPr>
              <w:jc w:val="center"/>
              <w:rPr>
                <w:b/>
              </w:rPr>
            </w:pPr>
            <w:r w:rsidRPr="00C80FAC">
              <w:rPr>
                <w:b/>
              </w:rPr>
              <w:t>№</w:t>
            </w:r>
          </w:p>
          <w:p w:rsidR="004C6D39" w:rsidRPr="00C80FAC" w:rsidRDefault="004C6D39" w:rsidP="0007441D">
            <w:pPr>
              <w:jc w:val="center"/>
              <w:rPr>
                <w:b/>
              </w:rPr>
            </w:pPr>
            <w:r w:rsidRPr="00C80FAC">
              <w:rPr>
                <w:b/>
              </w:rPr>
              <w:t>п/п</w:t>
            </w:r>
          </w:p>
        </w:tc>
        <w:tc>
          <w:tcPr>
            <w:tcW w:w="7605" w:type="dxa"/>
            <w:vAlign w:val="center"/>
          </w:tcPr>
          <w:p w:rsidR="004C6D39" w:rsidRPr="00C80FAC" w:rsidRDefault="004C6D39" w:rsidP="00C80FAC">
            <w:pPr>
              <w:jc w:val="center"/>
              <w:rPr>
                <w:b/>
              </w:rPr>
            </w:pPr>
            <w:r w:rsidRPr="00C80FAC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  <w:rPr>
                <w:b/>
              </w:rPr>
            </w:pPr>
            <w:r w:rsidRPr="00C80FAC">
              <w:rPr>
                <w:b/>
              </w:rPr>
              <w:t>Кол-во</w:t>
            </w:r>
          </w:p>
          <w:p w:rsidR="004C6D39" w:rsidRPr="00C80FAC" w:rsidRDefault="004C6D39" w:rsidP="0007441D">
            <w:pPr>
              <w:jc w:val="center"/>
              <w:rPr>
                <w:b/>
              </w:rPr>
            </w:pPr>
            <w:r w:rsidRPr="00C80FAC">
              <w:rPr>
                <w:b/>
              </w:rPr>
              <w:t>часов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80FAC" w:rsidRPr="00C80FAC" w:rsidRDefault="004C6D39" w:rsidP="00C80FAC">
            <w:pPr>
              <w:jc w:val="center"/>
              <w:rPr>
                <w:b/>
              </w:rPr>
            </w:pPr>
            <w:r w:rsidRPr="00C80FAC">
              <w:rPr>
                <w:b/>
              </w:rPr>
              <w:t xml:space="preserve">Дата </w:t>
            </w:r>
          </w:p>
          <w:p w:rsidR="004C6D39" w:rsidRPr="00C80FAC" w:rsidRDefault="004C6D39" w:rsidP="00B07704">
            <w:pPr>
              <w:jc w:val="center"/>
              <w:rPr>
                <w:b/>
              </w:rPr>
            </w:pPr>
            <w:r w:rsidRPr="00C80FAC">
              <w:rPr>
                <w:b/>
              </w:rPr>
              <w:t>пров</w:t>
            </w:r>
            <w:r w:rsidR="00B07704">
              <w:rPr>
                <w:b/>
              </w:rPr>
              <w:t>еден</w:t>
            </w:r>
            <w:r w:rsidR="00C80FAC" w:rsidRPr="00C80FAC">
              <w:rPr>
                <w:b/>
              </w:rPr>
              <w:t>и</w:t>
            </w:r>
            <w:r w:rsidRPr="00C80FAC">
              <w:rPr>
                <w:b/>
              </w:rPr>
              <w:t>я</w:t>
            </w:r>
          </w:p>
        </w:tc>
      </w:tr>
      <w:tr w:rsidR="004C6D39" w:rsidRPr="00C80FAC" w:rsidTr="00B07704">
        <w:trPr>
          <w:trHeight w:val="61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</w:t>
            </w:r>
          </w:p>
        </w:tc>
        <w:tc>
          <w:tcPr>
            <w:tcW w:w="7605" w:type="dxa"/>
            <w:vAlign w:val="center"/>
          </w:tcPr>
          <w:p w:rsidR="004C6D3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Диагностическая контрольная работа</w:t>
            </w:r>
          </w:p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2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i/>
                <w:sz w:val="28"/>
              </w:rPr>
              <w:t>Делимость чисел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3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2 по теме «</w:t>
            </w:r>
            <w:r w:rsidR="005F0669" w:rsidRPr="00FF3528">
              <w:rPr>
                <w:b/>
                <w:bCs/>
                <w:i/>
                <w:iCs/>
                <w:sz w:val="28"/>
              </w:rPr>
              <w:t>Сложение и вычитание дробей с разными знаменателями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1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4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3 по теме</w:t>
            </w:r>
            <w:r w:rsidR="005F0669" w:rsidRPr="00FF3528">
              <w:rPr>
                <w:b/>
                <w:i/>
                <w:sz w:val="28"/>
              </w:rPr>
              <w:t xml:space="preserve"> </w:t>
            </w: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bCs/>
                <w:i/>
                <w:iCs/>
                <w:sz w:val="28"/>
              </w:rPr>
              <w:t>Сложение и вычитание смешанных чисел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5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4 по теме</w:t>
            </w:r>
            <w:r w:rsidR="005F0669" w:rsidRPr="00FF3528">
              <w:rPr>
                <w:b/>
                <w:i/>
                <w:sz w:val="28"/>
              </w:rPr>
              <w:t xml:space="preserve"> </w:t>
            </w: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bCs/>
                <w:i/>
                <w:iCs/>
                <w:sz w:val="28"/>
              </w:rPr>
              <w:t>Умножение дробей. Нахождение дроби от числа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1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6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5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bCs/>
                <w:i/>
                <w:iCs/>
                <w:sz w:val="28"/>
              </w:rPr>
              <w:t>Деление дробей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93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7</w:t>
            </w:r>
          </w:p>
        </w:tc>
        <w:tc>
          <w:tcPr>
            <w:tcW w:w="7605" w:type="dxa"/>
            <w:vAlign w:val="center"/>
          </w:tcPr>
          <w:p w:rsidR="005F066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</w:t>
            </w:r>
            <w:r w:rsidR="005F0669" w:rsidRPr="00FF3528">
              <w:rPr>
                <w:b/>
                <w:i/>
                <w:sz w:val="28"/>
              </w:rPr>
              <w:t>онтрольная работа № 6 по теме</w:t>
            </w:r>
          </w:p>
          <w:p w:rsidR="004C6D3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Pr="00FF3528">
              <w:rPr>
                <w:b/>
                <w:bCs/>
                <w:i/>
                <w:iCs/>
                <w:sz w:val="28"/>
              </w:rPr>
              <w:t>Нахождение числа по его дроби. Дробные выражения</w:t>
            </w:r>
            <w:r w:rsidR="004C6D39" w:rsidRPr="00FF3528">
              <w:rPr>
                <w:b/>
                <w:i/>
                <w:sz w:val="28"/>
              </w:rPr>
              <w:t>»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pPr>
              <w:rPr>
                <w:lang w:val="en-US"/>
              </w:rPr>
            </w:pPr>
            <w:r w:rsidRPr="00C80FAC">
              <w:rPr>
                <w:lang w:val="en-US"/>
              </w:rPr>
              <w:t>8</w:t>
            </w:r>
          </w:p>
        </w:tc>
        <w:tc>
          <w:tcPr>
            <w:tcW w:w="7605" w:type="dxa"/>
            <w:vAlign w:val="center"/>
          </w:tcPr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7 по теме</w:t>
            </w:r>
          </w:p>
          <w:p w:rsidR="004C6D3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«Отношения и пропорции»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9</w:t>
            </w:r>
          </w:p>
        </w:tc>
        <w:tc>
          <w:tcPr>
            <w:tcW w:w="7605" w:type="dxa"/>
            <w:vAlign w:val="center"/>
          </w:tcPr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8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i/>
                <w:sz w:val="28"/>
              </w:rPr>
              <w:t>Масштаб. Длина окружности и площадь круга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1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10</w:t>
            </w:r>
          </w:p>
        </w:tc>
        <w:tc>
          <w:tcPr>
            <w:tcW w:w="7605" w:type="dxa"/>
            <w:vAlign w:val="center"/>
          </w:tcPr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 9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i/>
                <w:sz w:val="28"/>
              </w:rPr>
              <w:t>Положительные и отрицательные числа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93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11</w:t>
            </w:r>
          </w:p>
        </w:tc>
        <w:tc>
          <w:tcPr>
            <w:tcW w:w="7605" w:type="dxa"/>
            <w:vAlign w:val="center"/>
          </w:tcPr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10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i/>
                <w:sz w:val="28"/>
              </w:rPr>
              <w:t>Сложение и вычитание положительных и отрицательных чисел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931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12</w:t>
            </w:r>
          </w:p>
        </w:tc>
        <w:tc>
          <w:tcPr>
            <w:tcW w:w="7605" w:type="dxa"/>
            <w:vAlign w:val="center"/>
          </w:tcPr>
          <w:p w:rsidR="005F0669" w:rsidRPr="00FF3528" w:rsidRDefault="005F066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11 по теме</w:t>
            </w:r>
          </w:p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«</w:t>
            </w:r>
            <w:r w:rsidR="005F0669" w:rsidRPr="00FF3528">
              <w:rPr>
                <w:b/>
                <w:i/>
                <w:sz w:val="28"/>
              </w:rPr>
              <w:t>Умножение и деление положительных и отрицательных чисел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pPr>
              <w:rPr>
                <w:lang w:val="en-US"/>
              </w:rPr>
            </w:pPr>
            <w:r w:rsidRPr="00C80FAC">
              <w:rPr>
                <w:lang w:val="en-US"/>
              </w:rPr>
              <w:t>13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</w:t>
            </w:r>
            <w:r w:rsidR="005F0669" w:rsidRPr="00FF3528">
              <w:rPr>
                <w:b/>
                <w:i/>
                <w:sz w:val="28"/>
              </w:rPr>
              <w:t>2</w:t>
            </w:r>
            <w:r w:rsidRPr="00FF3528">
              <w:rPr>
                <w:b/>
                <w:i/>
                <w:sz w:val="28"/>
              </w:rPr>
              <w:t xml:space="preserve"> по теме «</w:t>
            </w:r>
            <w:r w:rsidR="005F0669" w:rsidRPr="00FF3528">
              <w:rPr>
                <w:b/>
                <w:i/>
                <w:sz w:val="28"/>
              </w:rPr>
              <w:t>Коэффициент. Подобные слагаемые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14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</w:t>
            </w:r>
            <w:r w:rsidR="005F0669" w:rsidRPr="00FF3528">
              <w:rPr>
                <w:b/>
                <w:i/>
                <w:sz w:val="28"/>
              </w:rPr>
              <w:t>3</w:t>
            </w:r>
            <w:r w:rsidRPr="00FF3528">
              <w:rPr>
                <w:b/>
                <w:i/>
                <w:sz w:val="28"/>
              </w:rPr>
              <w:t xml:space="preserve"> по теме «</w:t>
            </w:r>
            <w:r w:rsidR="005F0669" w:rsidRPr="00FF3528">
              <w:rPr>
                <w:b/>
                <w:i/>
                <w:sz w:val="28"/>
              </w:rPr>
              <w:t>Решение уравнений</w:t>
            </w:r>
            <w:r w:rsidRPr="00FF3528">
              <w:rPr>
                <w:b/>
                <w:i/>
                <w:sz w:val="28"/>
              </w:rPr>
              <w:t>».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  <w:tr w:rsidR="004C6D39" w:rsidRPr="00C80FAC" w:rsidTr="00B07704">
        <w:trPr>
          <w:trHeight w:val="625"/>
        </w:trPr>
        <w:tc>
          <w:tcPr>
            <w:tcW w:w="617" w:type="dxa"/>
            <w:vAlign w:val="center"/>
          </w:tcPr>
          <w:p w:rsidR="004C6D39" w:rsidRPr="00C80FAC" w:rsidRDefault="004C6D39" w:rsidP="00B07704">
            <w:r w:rsidRPr="00C80FAC">
              <w:t>15</w:t>
            </w:r>
          </w:p>
        </w:tc>
        <w:tc>
          <w:tcPr>
            <w:tcW w:w="7605" w:type="dxa"/>
            <w:vAlign w:val="center"/>
          </w:tcPr>
          <w:p w:rsidR="004C6D39" w:rsidRPr="00FF3528" w:rsidRDefault="004C6D39" w:rsidP="00B07704">
            <w:pPr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 1</w:t>
            </w:r>
            <w:r w:rsidR="005F0669" w:rsidRPr="00FF3528">
              <w:rPr>
                <w:b/>
                <w:i/>
                <w:sz w:val="28"/>
              </w:rPr>
              <w:t>4</w:t>
            </w:r>
            <w:r w:rsidRPr="00FF3528">
              <w:rPr>
                <w:b/>
                <w:i/>
                <w:sz w:val="28"/>
              </w:rPr>
              <w:t xml:space="preserve"> по теме «</w:t>
            </w:r>
            <w:r w:rsidR="005F0669" w:rsidRPr="00FF3528">
              <w:rPr>
                <w:b/>
                <w:i/>
                <w:sz w:val="28"/>
              </w:rPr>
              <w:t>Координаты на плоскости</w:t>
            </w:r>
            <w:r w:rsidRPr="00FF3528">
              <w:rPr>
                <w:b/>
                <w:i/>
                <w:sz w:val="28"/>
              </w:rPr>
              <w:t>»</w:t>
            </w:r>
          </w:p>
        </w:tc>
        <w:tc>
          <w:tcPr>
            <w:tcW w:w="1276" w:type="dxa"/>
          </w:tcPr>
          <w:p w:rsidR="004C6D39" w:rsidRPr="00C80FAC" w:rsidRDefault="004C6D39" w:rsidP="0007441D">
            <w:pPr>
              <w:jc w:val="center"/>
            </w:pPr>
            <w:r w:rsidRPr="00C80FAC">
              <w:t>1</w:t>
            </w:r>
          </w:p>
        </w:tc>
        <w:tc>
          <w:tcPr>
            <w:tcW w:w="1618" w:type="dxa"/>
            <w:shd w:val="clear" w:color="auto" w:fill="auto"/>
          </w:tcPr>
          <w:p w:rsidR="004C6D39" w:rsidRPr="00C80FAC" w:rsidRDefault="004C6D39"/>
        </w:tc>
      </w:tr>
    </w:tbl>
    <w:p w:rsidR="00273289" w:rsidRDefault="00273289" w:rsidP="00816C6A">
      <w:pPr>
        <w:ind w:left="360"/>
        <w:jc w:val="center"/>
        <w:rPr>
          <w:sz w:val="28"/>
          <w:szCs w:val="28"/>
        </w:rPr>
        <w:sectPr w:rsidR="00273289" w:rsidSect="007E2DA8">
          <w:footerReference w:type="even" r:id="rId9"/>
          <w:pgSz w:w="11906" w:h="16838"/>
          <w:pgMar w:top="284" w:right="850" w:bottom="899" w:left="851" w:header="708" w:footer="708" w:gutter="0"/>
          <w:cols w:space="708"/>
          <w:titlePg/>
          <w:docGrid w:linePitch="360"/>
        </w:sectPr>
      </w:pPr>
    </w:p>
    <w:p w:rsidR="00273289" w:rsidRDefault="00273289" w:rsidP="002732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0E5C">
        <w:rPr>
          <w:b/>
          <w:bCs/>
          <w:sz w:val="28"/>
          <w:szCs w:val="28"/>
        </w:rPr>
        <w:lastRenderedPageBreak/>
        <w:t>Календарно-тематическ</w:t>
      </w:r>
      <w:r>
        <w:rPr>
          <w:b/>
          <w:bCs/>
          <w:sz w:val="28"/>
          <w:szCs w:val="28"/>
        </w:rPr>
        <w:t>ое</w:t>
      </w:r>
      <w:r w:rsidRPr="00920E5C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ирование</w:t>
      </w:r>
    </w:p>
    <w:p w:rsidR="00273289" w:rsidRPr="007E2DA8" w:rsidRDefault="007E2DA8" w:rsidP="007E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 (170 часов)</w:t>
      </w: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709"/>
        <w:gridCol w:w="142"/>
        <w:gridCol w:w="1134"/>
        <w:gridCol w:w="1134"/>
        <w:gridCol w:w="1984"/>
      </w:tblGrid>
      <w:tr w:rsidR="008C6DA3" w:rsidRPr="00DD078B" w:rsidTr="005B7F52">
        <w:tc>
          <w:tcPr>
            <w:tcW w:w="850" w:type="dxa"/>
            <w:vMerge w:val="restart"/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  <w:r w:rsidRPr="00DD078B">
              <w:rPr>
                <w:b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  <w:r w:rsidRPr="00DD078B">
              <w:rPr>
                <w:b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C6DA3" w:rsidRPr="00DD078B" w:rsidRDefault="008C6DA3" w:rsidP="005D044B">
            <w:pPr>
              <w:jc w:val="center"/>
              <w:rPr>
                <w:b/>
              </w:rPr>
            </w:pPr>
            <w:r w:rsidRPr="00DD078B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C6DA3" w:rsidRPr="00DD078B" w:rsidRDefault="008C6DA3" w:rsidP="003216AF">
            <w:pPr>
              <w:jc w:val="center"/>
              <w:rPr>
                <w:b/>
              </w:rPr>
            </w:pPr>
            <w:r w:rsidRPr="00DD078B">
              <w:rPr>
                <w:b/>
              </w:rPr>
              <w:t>Дата проведения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8C6DA3" w:rsidRPr="00DD078B" w:rsidRDefault="008C6DA3" w:rsidP="005D044B">
            <w:pPr>
              <w:jc w:val="center"/>
              <w:rPr>
                <w:b/>
              </w:rPr>
            </w:pPr>
            <w:r w:rsidRPr="00DD078B">
              <w:rPr>
                <w:b/>
              </w:rPr>
              <w:t>Домашняя работа</w:t>
            </w:r>
          </w:p>
        </w:tc>
      </w:tr>
      <w:tr w:rsidR="008C6DA3" w:rsidRPr="00DD078B" w:rsidTr="005B7F52">
        <w:trPr>
          <w:trHeight w:val="562"/>
        </w:trPr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C6DA3" w:rsidRPr="00DD078B" w:rsidRDefault="008C6DA3" w:rsidP="005D04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  <w:r w:rsidRPr="00DD078B">
              <w:rPr>
                <w:b/>
              </w:rPr>
              <w:t>по факту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  <w:r w:rsidRPr="00DD078B">
              <w:rPr>
                <w:b/>
              </w:rPr>
              <w:t>по плану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8C6DA3" w:rsidRPr="00DD078B" w:rsidRDefault="008C6DA3" w:rsidP="00F36DDC">
            <w:pPr>
              <w:jc w:val="center"/>
              <w:rPr>
                <w:b/>
              </w:rPr>
            </w:pPr>
          </w:p>
        </w:tc>
      </w:tr>
      <w:tr w:rsidR="008D2BE0" w:rsidRPr="00DD078B" w:rsidTr="005B7F52">
        <w:trPr>
          <w:trHeight w:val="425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2BE0" w:rsidRPr="008D2BE0" w:rsidRDefault="008D2BE0" w:rsidP="00F9033C">
            <w:pPr>
              <w:spacing w:line="200" w:lineRule="exact"/>
              <w:jc w:val="center"/>
              <w:rPr>
                <w:b/>
              </w:rPr>
            </w:pPr>
            <w:r w:rsidRPr="008D2BE0">
              <w:rPr>
                <w:b/>
              </w:rPr>
              <w:t>ДЕЛИМОСТЬ ЧИСЕЛ (1</w:t>
            </w:r>
            <w:r w:rsidR="00F9033C">
              <w:rPr>
                <w:b/>
              </w:rPr>
              <w:t>9</w:t>
            </w:r>
            <w:r w:rsidRPr="008D2BE0">
              <w:rPr>
                <w:b/>
              </w:rPr>
              <w:t xml:space="preserve"> ЧАСОВ)</w:t>
            </w:r>
          </w:p>
        </w:tc>
      </w:tr>
      <w:tr w:rsidR="00903F87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FF3528" w:rsidRDefault="00903F87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FF3528" w:rsidRDefault="00903F87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Делители и кратные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DD078B" w:rsidRDefault="00903F87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</w:tr>
      <w:tr w:rsidR="00903F87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FF3528" w:rsidRDefault="00903F87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FF3528" w:rsidRDefault="00903F87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Делители и кратные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903F87" w:rsidRPr="00DD078B" w:rsidRDefault="00903F87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Признаки делимости на 10, на 5 и на 2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Признаки делимости на 10, на 5 и на 2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Признаки делимости на 10, на 5 и на 2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Признаки делимости на 9 и на 3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Признаки делимости на 9 и на 3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Простые и составные числа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Простые и составные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Разложение на простые множители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F3528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Разложение на простые множители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17AB0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9033C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Наименьшее общее кратное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Наименьшее общее кратное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Наименьшее общее кратное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DD078B" w:rsidRDefault="00F9033C" w:rsidP="00903F87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2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№1 по теме:  «Делимость чисел»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903F8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48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FF3528">
            <w:pPr>
              <w:spacing w:line="200" w:lineRule="exact"/>
              <w:jc w:val="center"/>
            </w:pPr>
            <w:r w:rsidRPr="00F9033C">
              <w:rPr>
                <w:szCs w:val="28"/>
              </w:rPr>
              <w:t>СЛОЖЕНИЕ И ВЫЧИТАНИЕ ДРОБЕЙ С РАЗНЫМИ ЗНАМЕНАТЕЛЯМИ</w:t>
            </w:r>
            <w:r w:rsidRPr="00F9033C">
              <w:rPr>
                <w:sz w:val="28"/>
                <w:szCs w:val="28"/>
              </w:rPr>
              <w:t xml:space="preserve"> </w:t>
            </w:r>
            <w:r w:rsidR="00BC5960">
              <w:rPr>
                <w:szCs w:val="28"/>
              </w:rPr>
              <w:t>(24</w:t>
            </w:r>
            <w:r w:rsidRPr="00F9033C">
              <w:rPr>
                <w:szCs w:val="28"/>
              </w:rPr>
              <w:t xml:space="preserve"> часов)</w:t>
            </w: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BC596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 w:rsidP="00F9033C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Основное свойство дроби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 w:rsidP="00F9033C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Основное свойство дроби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BC5960">
        <w:trPr>
          <w:trHeight w:val="461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Сокращение дробей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9033C" w:rsidRPr="00DD078B" w:rsidTr="00BC5960">
        <w:trPr>
          <w:trHeight w:val="55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Pr="00FF3528" w:rsidRDefault="00F9033C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9033C" w:rsidRPr="00FF3528" w:rsidRDefault="00F9033C" w:rsidP="00F9033C">
            <w:pPr>
              <w:keepLines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Сокращение дробей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33C" w:rsidRDefault="00F9033C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9033C" w:rsidRPr="00DD078B" w:rsidRDefault="00F9033C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Сокращение дробей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17AB0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BC596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8E4A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Контрольная работа №2 по теме:  «Сокращение, сравнение дробей и приведение к общему знаменателю».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Pr="00FF3528" w:rsidRDefault="00BC5960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Сложение и вычитание смешанных чисел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Pr="00FF3528" w:rsidRDefault="00BC5960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Сложение и вычитание смешанных чисел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17AB0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Pr="00FF3528" w:rsidRDefault="00BC5960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Сложение и вычитание смешанных чисел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5B7F52">
        <w:trPr>
          <w:trHeight w:val="600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17AB0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Pr="00FF3528" w:rsidRDefault="00BC5960">
            <w:pPr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Сложение и вычитание смешанных чисел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bCs/>
                <w:i/>
                <w:iCs/>
                <w:sz w:val="28"/>
              </w:rPr>
            </w:pPr>
            <w:r w:rsidRPr="00FF3528">
              <w:rPr>
                <w:b/>
                <w:i/>
                <w:sz w:val="28"/>
              </w:rPr>
              <w:t>Работа 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348"/>
        </w:trPr>
        <w:tc>
          <w:tcPr>
            <w:tcW w:w="1119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BC5960" w:rsidRDefault="00FF3528" w:rsidP="008E66B4">
            <w:pPr>
              <w:spacing w:line="200" w:lineRule="exact"/>
              <w:jc w:val="center"/>
              <w:rPr>
                <w:b/>
                <w:i/>
              </w:rPr>
            </w:pPr>
            <w:r w:rsidRPr="00BC5960">
              <w:rPr>
                <w:b/>
                <w:i/>
              </w:rPr>
              <w:t>УМНОЖЕНИЕ И ДЕЛЕНИЕ ОБЫКНОВЕННЫХ</w:t>
            </w:r>
            <w:r w:rsidR="004015E1">
              <w:rPr>
                <w:b/>
                <w:i/>
              </w:rPr>
              <w:t xml:space="preserve"> ДРОБЕЙ (33</w:t>
            </w:r>
            <w:r w:rsidRPr="00BC5960">
              <w:rPr>
                <w:b/>
                <w:i/>
              </w:rPr>
              <w:t xml:space="preserve"> часов)</w:t>
            </w: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4015E1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Умножение дробей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Умножение дробей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AB0BC2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Умножение дробей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4AC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</w:tr>
      <w:tr w:rsidR="00BC5960" w:rsidRPr="00DD078B" w:rsidTr="00BC5960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Умножение дробей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4AC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C5960" w:rsidRPr="00DD078B" w:rsidRDefault="00BC5960" w:rsidP="008E4AC0">
            <w:pPr>
              <w:spacing w:line="200" w:lineRule="exact"/>
              <w:jc w:val="center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дроби от числа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дроби от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дроби от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FF3528" w:rsidRDefault="00FF3528">
            <w:pPr>
              <w:rPr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659B9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Контрольная работа №4 по теме: «Умножение дробей».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Взаимно обратные числа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Взаимно обратные числа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AB0BC2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Default="00BC5960">
            <w:r w:rsidRPr="00071C3D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AB0BC2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BC5960" w:rsidRDefault="00BC5960">
            <w:r w:rsidRPr="00071C3D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BC5960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числа по его дроби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C596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числа по его дроби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Нахождение числа по его дроби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Контрольная работа №5 по теме: «Деление дробей»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Дробные выражения.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Дробные выражения.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BC5960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FF3528" w:rsidRDefault="00BC5960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Дробные выражения.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5960" w:rsidRPr="00DD078B" w:rsidRDefault="00BC5960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BC5960" w:rsidRPr="00DD078B" w:rsidRDefault="00BC5960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FF3528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4015E1" w:rsidRPr="00FF3528" w:rsidRDefault="004015E1" w:rsidP="00BE4D01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DD078B" w:rsidRDefault="004015E1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FF3528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4015E1" w:rsidRPr="00FF3528" w:rsidRDefault="004015E1" w:rsidP="00BE4D01">
            <w:pPr>
              <w:rPr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DD078B" w:rsidRDefault="004015E1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FF3528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FF3528" w:rsidRDefault="004015E1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Решение текстовых задач.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DD078B" w:rsidRDefault="004015E1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bCs/>
                <w:i/>
                <w:iCs/>
                <w:sz w:val="28"/>
              </w:rPr>
              <w:t>Контрольная работа №6 по теме: «Нахождение числа по его дроби. Дробные выражения»</w:t>
            </w:r>
            <w:r w:rsidR="005B7F52">
              <w:rPr>
                <w:b/>
                <w:bCs/>
                <w:i/>
                <w:iCs/>
                <w:sz w:val="28"/>
              </w:rPr>
              <w:t xml:space="preserve"> </w:t>
            </w:r>
            <w:r w:rsidRPr="00FF3528">
              <w:rPr>
                <w:b/>
                <w:i/>
                <w:sz w:val="28"/>
              </w:rPr>
              <w:t>выражения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64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482350">
            <w:pPr>
              <w:spacing w:line="200" w:lineRule="exact"/>
              <w:jc w:val="center"/>
              <w:rPr>
                <w:b/>
                <w:i/>
              </w:rPr>
            </w:pPr>
            <w:r w:rsidRPr="00FF3528">
              <w:rPr>
                <w:b/>
                <w:i/>
                <w:sz w:val="28"/>
              </w:rPr>
              <w:t>ОТНОШЕНИЕ ПРОПОРЦИИ ( 18 ЧАСОВ)</w:t>
            </w: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Отношения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Отношения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Пропорции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Пропорции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8E66B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№7 по теме: «Отношения и пропорции»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Масштаб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Масштаб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Длина окружности и площадь круга.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Длина окружности и площадь круга.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Длина окружности и площадь круга.</w:t>
            </w: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Шар.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№8 по теме: «Масштаб. Длина окружности и площадь круга»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5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8235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4015E1">
        <w:trPr>
          <w:trHeight w:val="453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4015E1" w:rsidRDefault="004015E1" w:rsidP="004015E1">
            <w:pPr>
              <w:spacing w:line="200" w:lineRule="exact"/>
              <w:jc w:val="center"/>
              <w:rPr>
                <w:b/>
                <w:sz w:val="28"/>
              </w:rPr>
            </w:pPr>
            <w:r w:rsidRPr="004015E1">
              <w:rPr>
                <w:b/>
                <w:sz w:val="28"/>
              </w:rPr>
              <w:lastRenderedPageBreak/>
              <w:t>Положительные и отрицательные числа (13 часов)</w:t>
            </w: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4015E1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Координаты на прямой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Координаты на прямой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Противоположные числа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Противоположные числа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Модуль числа.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79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Модуль числа.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Сравнение чисел.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Сравнение чисел.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Изменение величин.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Изменение величин.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F3528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FF3528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441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BE4D01">
            <w:pPr>
              <w:spacing w:line="200" w:lineRule="exact"/>
              <w:jc w:val="center"/>
              <w:rPr>
                <w:b/>
              </w:rPr>
            </w:pPr>
            <w:r w:rsidRPr="004015E1">
              <w:rPr>
                <w:b/>
              </w:rPr>
              <w:t>СЛОЖЕНИЕ И ВЫЧИТАНИЕ ПОЛОЖИТЕЛЬНЫХ И ОТРИЦАТЕЛЬНЫХ ЧИСЕЛ (12 ЧАСОВ)</w:t>
            </w: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чисел с помощью координатной прямой.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чисел с помощью координатной прямой.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отрицательных чисел.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отрицательных чисел.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чисел с разными знаками.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Сложение чисел с разными знаками.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Вычитание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BE4D0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Вычитание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Вычитание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34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353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4015E1">
              <w:rPr>
                <w:b/>
                <w:i/>
              </w:rPr>
              <w:lastRenderedPageBreak/>
              <w:t>УМНОЖЕНИЕ И ДЕЛЕНИЕ ПОЛОЖИТЕЛЬНЫХ И ОТРИЦАТЕЛЬНЫХ ЧИСЕЛ (12 ЧАСОВ)</w:t>
            </w: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Умножение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Умножение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Деление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Рациональные числа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Рациональные числа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Свойства действий с рациональными числами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Свойства действий с рациональными числами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328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9033C" w:rsidRDefault="00FF3528" w:rsidP="00F9033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Раскрытие скобок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Раскрытие скобок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Коэффициент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Коэффициент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Подобные слагаемые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Подобные слагаемые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Подобные слагаемые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283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Контрольная работа №12 по теме: «Раскрытие скобок</w:t>
            </w:r>
            <w:r w:rsidR="00F9033C">
              <w:rPr>
                <w:b/>
                <w:i/>
                <w:sz w:val="28"/>
              </w:rPr>
              <w:t xml:space="preserve"> </w:t>
            </w:r>
            <w:r w:rsidRPr="005B7F52">
              <w:rPr>
                <w:b/>
                <w:i/>
                <w:sz w:val="28"/>
              </w:rPr>
              <w:t>и подобные слагаемые»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уравнений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уравнений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532C9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задач с помощью  уравнений.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задач с помощью  уравнений.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задач с помощью  уравнений.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F17AB0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Контрольная работа №13 по теме: «Решение уравнений»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373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4E5A54">
            <w:pPr>
              <w:spacing w:line="200" w:lineRule="exact"/>
              <w:jc w:val="center"/>
              <w:rPr>
                <w:b/>
              </w:rPr>
            </w:pPr>
            <w:r w:rsidRPr="004015E1">
              <w:rPr>
                <w:b/>
              </w:rPr>
              <w:t>КООРДИНАТЫ НА ПЛОСКОСТИ (12 ЧАСОВ)</w:t>
            </w: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Перпендикулярные прямые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Параллельные прямые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Координатная плоскость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Координатная плоскость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Координатная плоскость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Столбчатые диаграммы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Столбчатые диаграммы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Графики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</w:tcPr>
          <w:p w:rsidR="00FF3528" w:rsidRPr="005B7F52" w:rsidRDefault="00FF3528" w:rsidP="005B7F52">
            <w:pPr>
              <w:spacing w:line="276" w:lineRule="auto"/>
              <w:rPr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Графики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Контрольная работа №14 по теме: «Координаты на плоскости»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5B7F52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5B7F52">
        <w:trPr>
          <w:trHeight w:val="365"/>
        </w:trPr>
        <w:tc>
          <w:tcPr>
            <w:tcW w:w="1119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 w:rsidRPr="005B7F52">
              <w:rPr>
                <w:b/>
                <w:sz w:val="28"/>
              </w:rPr>
              <w:t>ПОВТОРЕНИЕ. РЕШЕНИЕ ЗАДАЧ. (12 ЧАСОВ)</w:t>
            </w: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Признаки делимости. Наибольший общий делитель и наименьшее общее кратное.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DD078B" w:rsidRDefault="00FF3528" w:rsidP="004E5A5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Действия с обыкновенными дробями.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Default="00FF3528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FF3528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Pr="005B7F52" w:rsidRDefault="00FF3528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Пропорции.</w:t>
            </w:r>
            <w:r w:rsidR="004015E1" w:rsidRPr="005B7F52">
              <w:rPr>
                <w:b/>
                <w:i/>
                <w:sz w:val="28"/>
              </w:rPr>
              <w:t xml:space="preserve"> Длина окружности и площадь круга.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3528" w:rsidRDefault="00FF3528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FF3528" w:rsidRPr="00DD078B" w:rsidRDefault="00FF3528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Действия с положительными и отрицательными числами. Решение уравнений.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Решение задач с помощью уравнений.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Координатная плоскость. Графики.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Итоговая диагностика.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5E1" w:rsidRPr="00DD078B" w:rsidRDefault="004015E1" w:rsidP="008C6DA3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Работа над ошибками.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  <w:tr w:rsidR="004015E1" w:rsidRPr="00DD078B" w:rsidTr="00F9033C">
        <w:trPr>
          <w:trHeight w:val="60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617D0C">
            <w:pPr>
              <w:pStyle w:val="af"/>
              <w:numPr>
                <w:ilvl w:val="0"/>
                <w:numId w:val="1"/>
              </w:num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Pr="005B7F52" w:rsidRDefault="004015E1" w:rsidP="00AB0B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8"/>
              </w:rPr>
            </w:pPr>
            <w:r w:rsidRPr="005B7F52">
              <w:rPr>
                <w:b/>
                <w:i/>
                <w:sz w:val="28"/>
              </w:rPr>
              <w:t>Выполнение заданий, вызывающие затруднения.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15E1" w:rsidRDefault="004015E1" w:rsidP="00B07704">
            <w:pPr>
              <w:jc w:val="center"/>
            </w:pPr>
            <w:r w:rsidRPr="009B668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  <w:tc>
          <w:tcPr>
            <w:tcW w:w="1984" w:type="dxa"/>
          </w:tcPr>
          <w:p w:rsidR="004015E1" w:rsidRPr="00DD078B" w:rsidRDefault="004015E1" w:rsidP="00F36DDC">
            <w:pPr>
              <w:spacing w:line="200" w:lineRule="exact"/>
              <w:rPr>
                <w:b/>
              </w:rPr>
            </w:pPr>
          </w:p>
        </w:tc>
      </w:tr>
    </w:tbl>
    <w:p w:rsidR="005D044B" w:rsidRPr="00C40A39" w:rsidRDefault="005D044B" w:rsidP="00DD078B">
      <w:pPr>
        <w:rPr>
          <w:sz w:val="28"/>
          <w:szCs w:val="28"/>
          <w:u w:val="single"/>
        </w:rPr>
      </w:pPr>
    </w:p>
    <w:sectPr w:rsidR="005D044B" w:rsidRPr="00C40A39" w:rsidSect="005B7F52">
      <w:pgSz w:w="11906" w:h="16838"/>
      <w:pgMar w:top="426" w:right="851" w:bottom="1134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DB" w:rsidRDefault="00AB68DB">
      <w:r>
        <w:separator/>
      </w:r>
    </w:p>
  </w:endnote>
  <w:endnote w:type="continuationSeparator" w:id="0">
    <w:p w:rsidR="00AB68DB" w:rsidRDefault="00AB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DB" w:rsidRDefault="00AB68DB" w:rsidP="003935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8DB" w:rsidRDefault="00AB6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DB" w:rsidRDefault="00AB68DB">
      <w:r>
        <w:separator/>
      </w:r>
    </w:p>
  </w:footnote>
  <w:footnote w:type="continuationSeparator" w:id="0">
    <w:p w:rsidR="00AB68DB" w:rsidRDefault="00AB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 w15:restartNumberingAfterBreak="0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 w15:restartNumberingAfterBreak="0">
    <w:nsid w:val="14565498"/>
    <w:multiLevelType w:val="multilevel"/>
    <w:tmpl w:val="4178F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590760C"/>
    <w:multiLevelType w:val="multilevel"/>
    <w:tmpl w:val="F536CE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0BA2C3D"/>
    <w:multiLevelType w:val="hybridMultilevel"/>
    <w:tmpl w:val="B7CA3BCC"/>
    <w:lvl w:ilvl="0" w:tplc="4C5E29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423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684F3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AA6DB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DC3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EA8E05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D457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5A20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D82F7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2F555D2"/>
    <w:multiLevelType w:val="multilevel"/>
    <w:tmpl w:val="20189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B2D1756"/>
    <w:multiLevelType w:val="multilevel"/>
    <w:tmpl w:val="C5A4B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315DE6"/>
    <w:multiLevelType w:val="hybridMultilevel"/>
    <w:tmpl w:val="BF048D9A"/>
    <w:lvl w:ilvl="0" w:tplc="C2D85F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4DD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5836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D6CFCB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3E6AC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8C99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36E2C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5C11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6B025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A7702D1"/>
    <w:multiLevelType w:val="multilevel"/>
    <w:tmpl w:val="8B3848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15040C"/>
    <w:multiLevelType w:val="hybridMultilevel"/>
    <w:tmpl w:val="1B0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150"/>
    <w:multiLevelType w:val="multilevel"/>
    <w:tmpl w:val="5EEE3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757705"/>
    <w:multiLevelType w:val="multilevel"/>
    <w:tmpl w:val="A2B2F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525854"/>
    <w:multiLevelType w:val="multilevel"/>
    <w:tmpl w:val="B83A1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C581698"/>
    <w:multiLevelType w:val="multilevel"/>
    <w:tmpl w:val="F5E87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B520B4"/>
    <w:multiLevelType w:val="hybridMultilevel"/>
    <w:tmpl w:val="857C8B46"/>
    <w:lvl w:ilvl="0" w:tplc="91F882D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B4E09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1E27F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14A20E9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F24960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7FE64C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17A75C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C3CDF6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5B0C39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20"/>
  </w:num>
  <w:num w:numId="5">
    <w:abstractNumId w:val="19"/>
  </w:num>
  <w:num w:numId="6">
    <w:abstractNumId w:val="26"/>
  </w:num>
  <w:num w:numId="7">
    <w:abstractNumId w:val="29"/>
  </w:num>
  <w:num w:numId="8">
    <w:abstractNumId w:val="22"/>
  </w:num>
  <w:num w:numId="9">
    <w:abstractNumId w:val="28"/>
  </w:num>
  <w:num w:numId="10">
    <w:abstractNumId w:val="18"/>
  </w:num>
  <w:num w:numId="11">
    <w:abstractNumId w:val="24"/>
  </w:num>
  <w:num w:numId="12">
    <w:abstractNumId w:val="27"/>
  </w:num>
  <w:num w:numId="1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3C"/>
    <w:rsid w:val="00013385"/>
    <w:rsid w:val="00017057"/>
    <w:rsid w:val="0004225C"/>
    <w:rsid w:val="00061402"/>
    <w:rsid w:val="000703ED"/>
    <w:rsid w:val="0007441D"/>
    <w:rsid w:val="00074566"/>
    <w:rsid w:val="00095F63"/>
    <w:rsid w:val="00097F8E"/>
    <w:rsid w:val="000A3CF0"/>
    <w:rsid w:val="000B0868"/>
    <w:rsid w:val="000B7350"/>
    <w:rsid w:val="000C40FF"/>
    <w:rsid w:val="000E443B"/>
    <w:rsid w:val="000E4798"/>
    <w:rsid w:val="000F7829"/>
    <w:rsid w:val="001172DF"/>
    <w:rsid w:val="00117F1C"/>
    <w:rsid w:val="00123FCF"/>
    <w:rsid w:val="0012410A"/>
    <w:rsid w:val="001443FF"/>
    <w:rsid w:val="001515EF"/>
    <w:rsid w:val="00153B23"/>
    <w:rsid w:val="001621E5"/>
    <w:rsid w:val="001643CF"/>
    <w:rsid w:val="0017682B"/>
    <w:rsid w:val="00183752"/>
    <w:rsid w:val="001B3D17"/>
    <w:rsid w:val="001C1848"/>
    <w:rsid w:val="001D16E4"/>
    <w:rsid w:val="001D4DD6"/>
    <w:rsid w:val="001E45C9"/>
    <w:rsid w:val="00207EE8"/>
    <w:rsid w:val="00222EF0"/>
    <w:rsid w:val="00233E26"/>
    <w:rsid w:val="00245120"/>
    <w:rsid w:val="002521CD"/>
    <w:rsid w:val="00273289"/>
    <w:rsid w:val="00273A72"/>
    <w:rsid w:val="00281C5C"/>
    <w:rsid w:val="002866D5"/>
    <w:rsid w:val="00287C8F"/>
    <w:rsid w:val="002B5093"/>
    <w:rsid w:val="002C22EA"/>
    <w:rsid w:val="002C692A"/>
    <w:rsid w:val="002C7EE2"/>
    <w:rsid w:val="002D641A"/>
    <w:rsid w:val="002E18A9"/>
    <w:rsid w:val="002E2A8A"/>
    <w:rsid w:val="002F772D"/>
    <w:rsid w:val="00312AFF"/>
    <w:rsid w:val="003216AF"/>
    <w:rsid w:val="0032219F"/>
    <w:rsid w:val="00322710"/>
    <w:rsid w:val="00340B32"/>
    <w:rsid w:val="00344D95"/>
    <w:rsid w:val="00353C5F"/>
    <w:rsid w:val="003610D0"/>
    <w:rsid w:val="00365B22"/>
    <w:rsid w:val="0036686B"/>
    <w:rsid w:val="003767EF"/>
    <w:rsid w:val="0039357C"/>
    <w:rsid w:val="003953DE"/>
    <w:rsid w:val="00396482"/>
    <w:rsid w:val="003A15E8"/>
    <w:rsid w:val="003A65A6"/>
    <w:rsid w:val="003A7835"/>
    <w:rsid w:val="003B4059"/>
    <w:rsid w:val="003B7CD3"/>
    <w:rsid w:val="003C5570"/>
    <w:rsid w:val="003D480A"/>
    <w:rsid w:val="003E2A2D"/>
    <w:rsid w:val="003E39BE"/>
    <w:rsid w:val="003F2095"/>
    <w:rsid w:val="004015E1"/>
    <w:rsid w:val="00403D60"/>
    <w:rsid w:val="00404BF1"/>
    <w:rsid w:val="0040678D"/>
    <w:rsid w:val="00415C77"/>
    <w:rsid w:val="00444A69"/>
    <w:rsid w:val="00455749"/>
    <w:rsid w:val="00467ECD"/>
    <w:rsid w:val="004777CD"/>
    <w:rsid w:val="00480691"/>
    <w:rsid w:val="00482350"/>
    <w:rsid w:val="00487D8A"/>
    <w:rsid w:val="00491253"/>
    <w:rsid w:val="004A0991"/>
    <w:rsid w:val="004A211E"/>
    <w:rsid w:val="004A4129"/>
    <w:rsid w:val="004B0494"/>
    <w:rsid w:val="004B2ECB"/>
    <w:rsid w:val="004C3ECD"/>
    <w:rsid w:val="004C6D39"/>
    <w:rsid w:val="004C71C9"/>
    <w:rsid w:val="004E5A54"/>
    <w:rsid w:val="004F1D22"/>
    <w:rsid w:val="004F6A00"/>
    <w:rsid w:val="004F72C7"/>
    <w:rsid w:val="00512E67"/>
    <w:rsid w:val="00520676"/>
    <w:rsid w:val="00527E64"/>
    <w:rsid w:val="00532C90"/>
    <w:rsid w:val="005547BF"/>
    <w:rsid w:val="0058190A"/>
    <w:rsid w:val="0058358D"/>
    <w:rsid w:val="00592B3B"/>
    <w:rsid w:val="005B7F08"/>
    <w:rsid w:val="005B7F52"/>
    <w:rsid w:val="005C3A0B"/>
    <w:rsid w:val="005C5252"/>
    <w:rsid w:val="005D044B"/>
    <w:rsid w:val="005D14AA"/>
    <w:rsid w:val="005E0941"/>
    <w:rsid w:val="005F0669"/>
    <w:rsid w:val="00606658"/>
    <w:rsid w:val="00606A5F"/>
    <w:rsid w:val="00617D0C"/>
    <w:rsid w:val="00626543"/>
    <w:rsid w:val="0063448D"/>
    <w:rsid w:val="0063793F"/>
    <w:rsid w:val="00653775"/>
    <w:rsid w:val="006570D1"/>
    <w:rsid w:val="0066035E"/>
    <w:rsid w:val="00684888"/>
    <w:rsid w:val="00687164"/>
    <w:rsid w:val="00692B22"/>
    <w:rsid w:val="00692EE7"/>
    <w:rsid w:val="006932EC"/>
    <w:rsid w:val="006B45CF"/>
    <w:rsid w:val="006B7EAB"/>
    <w:rsid w:val="006D223C"/>
    <w:rsid w:val="006D4C91"/>
    <w:rsid w:val="006E5643"/>
    <w:rsid w:val="006F3A2B"/>
    <w:rsid w:val="00700D28"/>
    <w:rsid w:val="00703278"/>
    <w:rsid w:val="0071668A"/>
    <w:rsid w:val="00717EA2"/>
    <w:rsid w:val="00723C9D"/>
    <w:rsid w:val="00724C0D"/>
    <w:rsid w:val="00730AA1"/>
    <w:rsid w:val="007504FC"/>
    <w:rsid w:val="007618EE"/>
    <w:rsid w:val="00761DE0"/>
    <w:rsid w:val="00764CA9"/>
    <w:rsid w:val="00776F1B"/>
    <w:rsid w:val="007965FE"/>
    <w:rsid w:val="007B0EFB"/>
    <w:rsid w:val="007B405C"/>
    <w:rsid w:val="007C6C9F"/>
    <w:rsid w:val="007E2DA8"/>
    <w:rsid w:val="007E3F18"/>
    <w:rsid w:val="007E4327"/>
    <w:rsid w:val="007E4958"/>
    <w:rsid w:val="007E5263"/>
    <w:rsid w:val="0080540E"/>
    <w:rsid w:val="00811ABF"/>
    <w:rsid w:val="00813F61"/>
    <w:rsid w:val="00816C6A"/>
    <w:rsid w:val="00824628"/>
    <w:rsid w:val="008438E3"/>
    <w:rsid w:val="00862140"/>
    <w:rsid w:val="0087253A"/>
    <w:rsid w:val="00873232"/>
    <w:rsid w:val="00875E80"/>
    <w:rsid w:val="00895CCE"/>
    <w:rsid w:val="0089623B"/>
    <w:rsid w:val="008B7D08"/>
    <w:rsid w:val="008C104B"/>
    <w:rsid w:val="008C6DA3"/>
    <w:rsid w:val="008C6DD5"/>
    <w:rsid w:val="008D2BE0"/>
    <w:rsid w:val="008E0D74"/>
    <w:rsid w:val="008E4AC0"/>
    <w:rsid w:val="008E66B4"/>
    <w:rsid w:val="008F24D8"/>
    <w:rsid w:val="00903F87"/>
    <w:rsid w:val="00924153"/>
    <w:rsid w:val="00955C28"/>
    <w:rsid w:val="00967D66"/>
    <w:rsid w:val="009B3B0B"/>
    <w:rsid w:val="009B4BB4"/>
    <w:rsid w:val="009C2626"/>
    <w:rsid w:val="009C2BB6"/>
    <w:rsid w:val="009E1859"/>
    <w:rsid w:val="009E60FB"/>
    <w:rsid w:val="009F3CCA"/>
    <w:rsid w:val="009F6DE5"/>
    <w:rsid w:val="00A0756E"/>
    <w:rsid w:val="00A17031"/>
    <w:rsid w:val="00A24000"/>
    <w:rsid w:val="00A24E9B"/>
    <w:rsid w:val="00A47A72"/>
    <w:rsid w:val="00A5015A"/>
    <w:rsid w:val="00A55C8B"/>
    <w:rsid w:val="00A812C9"/>
    <w:rsid w:val="00A9524F"/>
    <w:rsid w:val="00A9525F"/>
    <w:rsid w:val="00A96874"/>
    <w:rsid w:val="00AB0BC2"/>
    <w:rsid w:val="00AB68DB"/>
    <w:rsid w:val="00AC7291"/>
    <w:rsid w:val="00AC799E"/>
    <w:rsid w:val="00AD532A"/>
    <w:rsid w:val="00AE51C9"/>
    <w:rsid w:val="00AE5DAC"/>
    <w:rsid w:val="00AF33A8"/>
    <w:rsid w:val="00AF3DC8"/>
    <w:rsid w:val="00B07704"/>
    <w:rsid w:val="00B14B35"/>
    <w:rsid w:val="00B161EA"/>
    <w:rsid w:val="00B218B1"/>
    <w:rsid w:val="00B2565E"/>
    <w:rsid w:val="00B26010"/>
    <w:rsid w:val="00B36A53"/>
    <w:rsid w:val="00B43A1F"/>
    <w:rsid w:val="00B44E9A"/>
    <w:rsid w:val="00B61714"/>
    <w:rsid w:val="00B659B9"/>
    <w:rsid w:val="00B67B76"/>
    <w:rsid w:val="00B74A09"/>
    <w:rsid w:val="00B81EAB"/>
    <w:rsid w:val="00B9194D"/>
    <w:rsid w:val="00BB2D5F"/>
    <w:rsid w:val="00BC1F30"/>
    <w:rsid w:val="00BC5960"/>
    <w:rsid w:val="00BD17D2"/>
    <w:rsid w:val="00BD7D2F"/>
    <w:rsid w:val="00BE0A10"/>
    <w:rsid w:val="00BE4D01"/>
    <w:rsid w:val="00BE4F70"/>
    <w:rsid w:val="00BE79AC"/>
    <w:rsid w:val="00BF3E38"/>
    <w:rsid w:val="00C11042"/>
    <w:rsid w:val="00C2142F"/>
    <w:rsid w:val="00C25689"/>
    <w:rsid w:val="00C3138E"/>
    <w:rsid w:val="00C443DE"/>
    <w:rsid w:val="00C44563"/>
    <w:rsid w:val="00C4593C"/>
    <w:rsid w:val="00C468EB"/>
    <w:rsid w:val="00C50348"/>
    <w:rsid w:val="00C53BA8"/>
    <w:rsid w:val="00C80FAC"/>
    <w:rsid w:val="00C902CE"/>
    <w:rsid w:val="00CA1F62"/>
    <w:rsid w:val="00CD7B0D"/>
    <w:rsid w:val="00CE0F84"/>
    <w:rsid w:val="00CE4F6C"/>
    <w:rsid w:val="00CF457F"/>
    <w:rsid w:val="00CF5022"/>
    <w:rsid w:val="00D01AEA"/>
    <w:rsid w:val="00D06FAE"/>
    <w:rsid w:val="00D1481B"/>
    <w:rsid w:val="00D16CF9"/>
    <w:rsid w:val="00D24BFB"/>
    <w:rsid w:val="00D4307A"/>
    <w:rsid w:val="00D6264A"/>
    <w:rsid w:val="00D73D4B"/>
    <w:rsid w:val="00D77C13"/>
    <w:rsid w:val="00D800E9"/>
    <w:rsid w:val="00D949F3"/>
    <w:rsid w:val="00DA150A"/>
    <w:rsid w:val="00DC1EBF"/>
    <w:rsid w:val="00DD078B"/>
    <w:rsid w:val="00DD2C45"/>
    <w:rsid w:val="00DD5C68"/>
    <w:rsid w:val="00DE7BDC"/>
    <w:rsid w:val="00E26F82"/>
    <w:rsid w:val="00E279A5"/>
    <w:rsid w:val="00E57EFB"/>
    <w:rsid w:val="00E6175A"/>
    <w:rsid w:val="00E632EA"/>
    <w:rsid w:val="00E67622"/>
    <w:rsid w:val="00EA6915"/>
    <w:rsid w:val="00EC7F2A"/>
    <w:rsid w:val="00ED399B"/>
    <w:rsid w:val="00ED560E"/>
    <w:rsid w:val="00ED768F"/>
    <w:rsid w:val="00ED7A68"/>
    <w:rsid w:val="00EE7859"/>
    <w:rsid w:val="00F117A8"/>
    <w:rsid w:val="00F17AB0"/>
    <w:rsid w:val="00F36CB2"/>
    <w:rsid w:val="00F36DDC"/>
    <w:rsid w:val="00F73ED4"/>
    <w:rsid w:val="00F83260"/>
    <w:rsid w:val="00F8503C"/>
    <w:rsid w:val="00F9033C"/>
    <w:rsid w:val="00FA2FF9"/>
    <w:rsid w:val="00FB1300"/>
    <w:rsid w:val="00FD737B"/>
    <w:rsid w:val="00FE32D5"/>
    <w:rsid w:val="00FE61C2"/>
    <w:rsid w:val="00FE7EF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737BB-632E-42F0-A4EF-4A4D939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3C"/>
    <w:rPr>
      <w:sz w:val="24"/>
      <w:szCs w:val="24"/>
    </w:rPr>
  </w:style>
  <w:style w:type="paragraph" w:styleId="1">
    <w:name w:val="heading 1"/>
    <w:basedOn w:val="a"/>
    <w:link w:val="10"/>
    <w:qFormat/>
    <w:rsid w:val="00C459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5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4593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4593C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C4593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4593C"/>
    <w:rPr>
      <w:b/>
      <w:bCs/>
      <w:kern w:val="36"/>
      <w:sz w:val="48"/>
      <w:szCs w:val="48"/>
      <w:lang w:val="ru-RU" w:eastAsia="ru-RU" w:bidi="ar-SA"/>
    </w:rPr>
  </w:style>
  <w:style w:type="paragraph" w:styleId="a4">
    <w:name w:val="Body Text"/>
    <w:basedOn w:val="a"/>
    <w:link w:val="a5"/>
    <w:uiPriority w:val="1"/>
    <w:qFormat/>
    <w:rsid w:val="004777CD"/>
    <w:pPr>
      <w:spacing w:after="120"/>
    </w:pPr>
  </w:style>
  <w:style w:type="character" w:customStyle="1" w:styleId="23">
    <w:name w:val="Основной текст (2)_"/>
    <w:link w:val="24"/>
    <w:rsid w:val="00AC7291"/>
    <w:rPr>
      <w:b/>
      <w:bCs/>
      <w:i/>
      <w:iCs/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AC7291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6D4C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6D4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E0F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4F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0">
    <w:name w:val="WW8Num7z0"/>
    <w:rsid w:val="00287C8F"/>
    <w:rPr>
      <w:rFonts w:ascii="Times New Roman" w:hAnsi="Times New Roman" w:cs="Times New Roman"/>
    </w:rPr>
  </w:style>
  <w:style w:type="paragraph" w:styleId="a7">
    <w:name w:val="Body Text Indent"/>
    <w:basedOn w:val="a"/>
    <w:rsid w:val="00D06FAE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link w:val="31"/>
    <w:rsid w:val="002F772D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2F772D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link w:val="15"/>
    <w:rsid w:val="00A96874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A96874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8">
    <w:name w:val="footer"/>
    <w:basedOn w:val="a"/>
    <w:rsid w:val="00C503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0348"/>
  </w:style>
  <w:style w:type="character" w:customStyle="1" w:styleId="20">
    <w:name w:val="Заголовок 2 Знак"/>
    <w:link w:val="2"/>
    <w:rsid w:val="00ED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a">
    <w:name w:val="Strong"/>
    <w:qFormat/>
    <w:rsid w:val="00816C6A"/>
    <w:rPr>
      <w:b/>
      <w:bCs/>
    </w:rPr>
  </w:style>
  <w:style w:type="paragraph" w:customStyle="1" w:styleId="ab">
    <w:name w:val="Стиль"/>
    <w:rsid w:val="00816C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Абзац"/>
    <w:basedOn w:val="a"/>
    <w:rsid w:val="00816C6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c3">
    <w:name w:val="c3"/>
    <w:basedOn w:val="a0"/>
    <w:rsid w:val="00816C6A"/>
  </w:style>
  <w:style w:type="paragraph" w:styleId="ad">
    <w:name w:val="header"/>
    <w:basedOn w:val="a"/>
    <w:rsid w:val="00816C6A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C5570"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rsid w:val="00761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1"/>
    <w:qFormat/>
    <w:rsid w:val="003767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68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17682B"/>
    <w:pPr>
      <w:widowControl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17682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76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4CE7-C16E-427F-BAEB-13879CE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33926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user</cp:lastModifiedBy>
  <cp:revision>2</cp:revision>
  <cp:lastPrinted>2014-09-15T15:09:00Z</cp:lastPrinted>
  <dcterms:created xsi:type="dcterms:W3CDTF">2022-09-10T16:36:00Z</dcterms:created>
  <dcterms:modified xsi:type="dcterms:W3CDTF">2023-01-19T07:47:00Z</dcterms:modified>
</cp:coreProperties>
</file>