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E9" w:rsidRPr="009F44CD" w:rsidRDefault="00E36EF7" w:rsidP="00E36EF7">
      <w:pPr>
        <w:tabs>
          <w:tab w:val="left" w:pos="2135"/>
        </w:tabs>
        <w:rPr>
          <w:b/>
          <w:sz w:val="32"/>
          <w:szCs w:val="40"/>
        </w:rPr>
      </w:pPr>
      <w:r w:rsidRPr="009F44CD">
        <w:rPr>
          <w:b/>
          <w:sz w:val="40"/>
          <w:szCs w:val="40"/>
        </w:rPr>
        <w:t xml:space="preserve">                                     </w:t>
      </w:r>
      <w:r w:rsidR="00022EE9" w:rsidRPr="009F44CD">
        <w:rPr>
          <w:b/>
          <w:sz w:val="32"/>
          <w:szCs w:val="40"/>
        </w:rPr>
        <w:t>Краткая  история  села.</w:t>
      </w:r>
      <w:bookmarkStart w:id="0" w:name="_GoBack"/>
      <w:bookmarkEnd w:id="0"/>
    </w:p>
    <w:p w:rsidR="00022EE9" w:rsidRDefault="00022EE9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У  подножия  горы  «</w:t>
      </w:r>
      <w:proofErr w:type="spellStart"/>
      <w:r>
        <w:rPr>
          <w:sz w:val="32"/>
          <w:szCs w:val="40"/>
        </w:rPr>
        <w:t>Къяба-дубура</w:t>
      </w:r>
      <w:proofErr w:type="spellEnd"/>
      <w:r>
        <w:rPr>
          <w:sz w:val="32"/>
          <w:szCs w:val="40"/>
        </w:rPr>
        <w:t xml:space="preserve">»,  на  высоте  1500  метров  над  уровнем  моря  расположено  селение  </w:t>
      </w:r>
      <w:proofErr w:type="spellStart"/>
      <w:r>
        <w:rPr>
          <w:sz w:val="32"/>
          <w:szCs w:val="40"/>
        </w:rPr>
        <w:t>Цизгари</w:t>
      </w:r>
      <w:proofErr w:type="spellEnd"/>
      <w:r>
        <w:rPr>
          <w:sz w:val="32"/>
          <w:szCs w:val="40"/>
        </w:rPr>
        <w:t xml:space="preserve">. На западе  </w:t>
      </w:r>
      <w:proofErr w:type="spellStart"/>
      <w:r>
        <w:rPr>
          <w:sz w:val="32"/>
          <w:szCs w:val="40"/>
        </w:rPr>
        <w:t>Цизгари</w:t>
      </w:r>
      <w:proofErr w:type="spellEnd"/>
      <w:r>
        <w:rPr>
          <w:sz w:val="32"/>
          <w:szCs w:val="40"/>
        </w:rPr>
        <w:t xml:space="preserve">  граничит  с  земельными  угодьями  села  Уркарах,  на  севере</w:t>
      </w:r>
      <w:r w:rsidR="008E376F">
        <w:rPr>
          <w:sz w:val="32"/>
          <w:szCs w:val="40"/>
        </w:rPr>
        <w:t xml:space="preserve">  с  селением  </w:t>
      </w:r>
      <w:proofErr w:type="spellStart"/>
      <w:r w:rsidR="008E376F">
        <w:rPr>
          <w:sz w:val="32"/>
          <w:szCs w:val="40"/>
        </w:rPr>
        <w:t>Цураи</w:t>
      </w:r>
      <w:proofErr w:type="spellEnd"/>
      <w:r w:rsidR="008E376F">
        <w:rPr>
          <w:sz w:val="32"/>
          <w:szCs w:val="40"/>
        </w:rPr>
        <w:t xml:space="preserve">,  на  юге  с  селением  </w:t>
      </w:r>
      <w:proofErr w:type="spellStart"/>
      <w:r w:rsidR="008E376F">
        <w:rPr>
          <w:sz w:val="32"/>
          <w:szCs w:val="40"/>
        </w:rPr>
        <w:t>Шадни</w:t>
      </w:r>
      <w:proofErr w:type="spellEnd"/>
      <w:r w:rsidR="008E376F">
        <w:rPr>
          <w:sz w:val="32"/>
          <w:szCs w:val="40"/>
        </w:rPr>
        <w:t xml:space="preserve">, на  востоке  с  селением  </w:t>
      </w:r>
      <w:proofErr w:type="gramStart"/>
      <w:r w:rsidR="008E376F">
        <w:rPr>
          <w:sz w:val="32"/>
          <w:szCs w:val="40"/>
        </w:rPr>
        <w:t>Верхнее</w:t>
      </w:r>
      <w:proofErr w:type="gramEnd"/>
      <w:r w:rsidR="008E376F">
        <w:rPr>
          <w:sz w:val="32"/>
          <w:szCs w:val="40"/>
        </w:rPr>
        <w:t xml:space="preserve">  </w:t>
      </w:r>
      <w:proofErr w:type="spellStart"/>
      <w:r w:rsidR="008E376F">
        <w:rPr>
          <w:sz w:val="32"/>
          <w:szCs w:val="40"/>
        </w:rPr>
        <w:t>Викри</w:t>
      </w:r>
      <w:proofErr w:type="spellEnd"/>
      <w:r w:rsidR="008E376F">
        <w:rPr>
          <w:sz w:val="32"/>
          <w:szCs w:val="40"/>
        </w:rPr>
        <w:t>.</w:t>
      </w:r>
    </w:p>
    <w:p w:rsidR="008E376F" w:rsidRDefault="008E376F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 xml:space="preserve">К настоящему  времени  в  научно-популярной  литературе  отсутствует  единое  мнение  о  происхождении  села.  Исследователь  </w:t>
      </w:r>
      <w:proofErr w:type="spellStart"/>
      <w:r>
        <w:rPr>
          <w:sz w:val="32"/>
          <w:szCs w:val="40"/>
        </w:rPr>
        <w:t>Каба-Даргинского</w:t>
      </w:r>
      <w:proofErr w:type="spellEnd"/>
      <w:r>
        <w:rPr>
          <w:sz w:val="32"/>
          <w:szCs w:val="40"/>
        </w:rPr>
        <w:t xml:space="preserve"> союза  сельских  обществ  Б.Г.Алиев  в  своей  работе  пишет,  что  </w:t>
      </w:r>
      <w:proofErr w:type="spellStart"/>
      <w:r>
        <w:rPr>
          <w:sz w:val="32"/>
          <w:szCs w:val="40"/>
        </w:rPr>
        <w:t>Цизгари</w:t>
      </w:r>
      <w:proofErr w:type="spellEnd"/>
      <w:r>
        <w:rPr>
          <w:sz w:val="32"/>
          <w:szCs w:val="40"/>
        </w:rPr>
        <w:t xml:space="preserve">  об</w:t>
      </w:r>
      <w:r w:rsidR="00863CD6">
        <w:rPr>
          <w:sz w:val="32"/>
          <w:szCs w:val="40"/>
        </w:rPr>
        <w:t>разовалось в  результате  объеди</w:t>
      </w:r>
      <w:r>
        <w:rPr>
          <w:sz w:val="32"/>
          <w:szCs w:val="40"/>
        </w:rPr>
        <w:t>нения двух  поселений  «Г1яя» и «Г1яйша»</w:t>
      </w:r>
      <w:r w:rsidR="00863CD6">
        <w:rPr>
          <w:sz w:val="32"/>
          <w:szCs w:val="40"/>
        </w:rPr>
        <w:t>, распола</w:t>
      </w:r>
      <w:r>
        <w:rPr>
          <w:sz w:val="32"/>
          <w:szCs w:val="40"/>
        </w:rPr>
        <w:t xml:space="preserve">гавшихся  к  югу  нынешнего  </w:t>
      </w:r>
      <w:proofErr w:type="spellStart"/>
      <w:r>
        <w:rPr>
          <w:sz w:val="32"/>
          <w:szCs w:val="40"/>
        </w:rPr>
        <w:t>Цизгари</w:t>
      </w:r>
      <w:proofErr w:type="spellEnd"/>
      <w:r w:rsidR="00E2282A">
        <w:rPr>
          <w:sz w:val="32"/>
          <w:szCs w:val="40"/>
        </w:rPr>
        <w:t xml:space="preserve">  по  </w:t>
      </w:r>
      <w:proofErr w:type="gramStart"/>
      <w:r w:rsidR="00E2282A">
        <w:rPr>
          <w:sz w:val="32"/>
          <w:szCs w:val="40"/>
        </w:rPr>
        <w:t>обеим</w:t>
      </w:r>
      <w:proofErr w:type="gramEnd"/>
      <w:r w:rsidR="00E2282A">
        <w:rPr>
          <w:sz w:val="32"/>
          <w:szCs w:val="40"/>
        </w:rPr>
        <w:t xml:space="preserve">  склонам  ущелья  «Х1ябкъатти».</w:t>
      </w:r>
    </w:p>
    <w:p w:rsidR="00E2282A" w:rsidRDefault="00E2282A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О  раннем  проживании  людей  на  данной  территории  свидетельствуют развалины  домостроений  и  надмогильные  плиты   древних  захоронений с  неизвестными</w:t>
      </w:r>
      <w:proofErr w:type="gramStart"/>
      <w:r>
        <w:rPr>
          <w:sz w:val="32"/>
          <w:szCs w:val="40"/>
        </w:rPr>
        <w:t xml:space="preserve"> ,</w:t>
      </w:r>
      <w:proofErr w:type="gramEnd"/>
      <w:r>
        <w:rPr>
          <w:sz w:val="32"/>
          <w:szCs w:val="40"/>
        </w:rPr>
        <w:t xml:space="preserve"> т.е. не  арабской  письменности, надписями.</w:t>
      </w:r>
    </w:p>
    <w:p w:rsidR="00002B36" w:rsidRDefault="00E2282A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 xml:space="preserve">У  </w:t>
      </w:r>
      <w:proofErr w:type="spellStart"/>
      <w:r>
        <w:rPr>
          <w:sz w:val="32"/>
          <w:szCs w:val="40"/>
        </w:rPr>
        <w:t>Цизгаринцев</w:t>
      </w:r>
      <w:proofErr w:type="spellEnd"/>
      <w:r>
        <w:rPr>
          <w:sz w:val="32"/>
          <w:szCs w:val="40"/>
        </w:rPr>
        <w:t xml:space="preserve">  существует (бытует)  притча,  в  которой  рассказывается  о  том</w:t>
      </w:r>
      <w:proofErr w:type="gramStart"/>
      <w:r>
        <w:rPr>
          <w:sz w:val="32"/>
          <w:szCs w:val="40"/>
        </w:rPr>
        <w:t xml:space="preserve"> ,</w:t>
      </w:r>
      <w:proofErr w:type="gramEnd"/>
      <w:r>
        <w:rPr>
          <w:sz w:val="32"/>
          <w:szCs w:val="40"/>
        </w:rPr>
        <w:t xml:space="preserve">  почему  данные  поселения  превратились в  развалины  и  куда  делись  жители  этих  поселений.</w:t>
      </w:r>
    </w:p>
    <w:p w:rsidR="001B5202" w:rsidRDefault="00002B36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-=в  одной  знатной  семье  одного  из  жителей  поселения  «Г1яйша», что  на  восточном  склоне  ущелья «Х1ябкъатти», росла  очень  красивая</w:t>
      </w:r>
      <w:proofErr w:type="gramStart"/>
      <w:r>
        <w:rPr>
          <w:sz w:val="32"/>
          <w:szCs w:val="40"/>
        </w:rPr>
        <w:t xml:space="preserve">  ,</w:t>
      </w:r>
      <w:proofErr w:type="gramEnd"/>
      <w:r>
        <w:rPr>
          <w:sz w:val="32"/>
          <w:szCs w:val="40"/>
        </w:rPr>
        <w:t xml:space="preserve">  добропорядочная , работящая  дочь  по  имени  </w:t>
      </w:r>
      <w:proofErr w:type="spellStart"/>
      <w:r>
        <w:rPr>
          <w:sz w:val="32"/>
          <w:szCs w:val="40"/>
        </w:rPr>
        <w:t>Айшат</w:t>
      </w:r>
      <w:proofErr w:type="spellEnd"/>
      <w:r>
        <w:rPr>
          <w:sz w:val="32"/>
          <w:szCs w:val="40"/>
        </w:rPr>
        <w:t>.  Ее   красоте  завидовали  все  женщины  обеих  поселений  и  о  ней  «мечтали»</w:t>
      </w:r>
      <w:r w:rsidR="00793B34">
        <w:rPr>
          <w:sz w:val="32"/>
          <w:szCs w:val="40"/>
        </w:rPr>
        <w:t xml:space="preserve">  все  молоды</w:t>
      </w:r>
      <w:r>
        <w:rPr>
          <w:sz w:val="32"/>
          <w:szCs w:val="40"/>
        </w:rPr>
        <w:t>е  парни  обеих  поселений.</w:t>
      </w:r>
      <w:r w:rsidR="00E2282A">
        <w:rPr>
          <w:sz w:val="32"/>
          <w:szCs w:val="40"/>
        </w:rPr>
        <w:t xml:space="preserve">   </w:t>
      </w:r>
      <w:r w:rsidR="005274C4">
        <w:rPr>
          <w:sz w:val="32"/>
          <w:szCs w:val="40"/>
        </w:rPr>
        <w:t>Но по  велению  судьбы ли,</w:t>
      </w:r>
      <w:r w:rsidR="009B0082">
        <w:rPr>
          <w:sz w:val="32"/>
          <w:szCs w:val="40"/>
        </w:rPr>
        <w:t xml:space="preserve">  или  по чьему-то  проклятию,  с  ней  случилось  несчастье.</w:t>
      </w:r>
    </w:p>
    <w:p w:rsidR="009B0082" w:rsidRDefault="009B0082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Дело  в  том</w:t>
      </w:r>
      <w:proofErr w:type="gramStart"/>
      <w:r>
        <w:rPr>
          <w:sz w:val="32"/>
          <w:szCs w:val="40"/>
        </w:rPr>
        <w:t xml:space="preserve"> ,</w:t>
      </w:r>
      <w:proofErr w:type="gramEnd"/>
      <w:r>
        <w:rPr>
          <w:sz w:val="32"/>
          <w:szCs w:val="40"/>
        </w:rPr>
        <w:t xml:space="preserve">  что горянки,  стесняясь часто  берут  пальцы  рук  в рот, т.е. прикрывая  рот  грызут  ногти.</w:t>
      </w:r>
      <w:r w:rsidR="00863CD6">
        <w:rPr>
          <w:sz w:val="32"/>
          <w:szCs w:val="40"/>
        </w:rPr>
        <w:t xml:space="preserve"> И она тоже,  оказавшись в  такой  ситуации,  отгрызла  и  проглотила  ноготь. А по поверью  ноготь  вызвал  брожение  в  желудке  и  его  вздутие</w:t>
      </w:r>
      <w:proofErr w:type="gramStart"/>
      <w:r>
        <w:rPr>
          <w:sz w:val="32"/>
          <w:szCs w:val="40"/>
        </w:rPr>
        <w:t xml:space="preserve"> </w:t>
      </w:r>
      <w:r w:rsidR="00863CD6">
        <w:rPr>
          <w:sz w:val="32"/>
          <w:szCs w:val="40"/>
        </w:rPr>
        <w:t>.</w:t>
      </w:r>
      <w:proofErr w:type="gramEnd"/>
      <w:r w:rsidR="00863CD6">
        <w:rPr>
          <w:sz w:val="32"/>
          <w:szCs w:val="40"/>
        </w:rPr>
        <w:t xml:space="preserve">  По  поселениям </w:t>
      </w:r>
      <w:r>
        <w:rPr>
          <w:sz w:val="32"/>
          <w:szCs w:val="40"/>
        </w:rPr>
        <w:t xml:space="preserve"> </w:t>
      </w:r>
      <w:r w:rsidR="00095DF2">
        <w:rPr>
          <w:sz w:val="32"/>
          <w:szCs w:val="40"/>
        </w:rPr>
        <w:t>пошли  слухи   о  безнравственном  поведении  и  внебрачном  зачатии.</w:t>
      </w:r>
    </w:p>
    <w:p w:rsidR="00095DF2" w:rsidRDefault="00095DF2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 xml:space="preserve">Горские </w:t>
      </w:r>
      <w:r w:rsidR="001504DE">
        <w:rPr>
          <w:sz w:val="32"/>
          <w:szCs w:val="40"/>
        </w:rPr>
        <w:t xml:space="preserve"> неписаны</w:t>
      </w:r>
      <w:r>
        <w:rPr>
          <w:sz w:val="32"/>
          <w:szCs w:val="40"/>
        </w:rPr>
        <w:t xml:space="preserve">е  законы    были  очень  жестоки,  и  отец  с  братьями  решили  «смыть  позор»  убийством  дочери  и  сестры.    Что  и  было  </w:t>
      </w:r>
      <w:r>
        <w:rPr>
          <w:sz w:val="32"/>
          <w:szCs w:val="40"/>
        </w:rPr>
        <w:lastRenderedPageBreak/>
        <w:t xml:space="preserve">сделано.  Но  перед  смертью  </w:t>
      </w:r>
      <w:proofErr w:type="spellStart"/>
      <w:r>
        <w:rPr>
          <w:sz w:val="32"/>
          <w:szCs w:val="40"/>
        </w:rPr>
        <w:t>Айшат</w:t>
      </w:r>
      <w:proofErr w:type="spellEnd"/>
      <w:r>
        <w:rPr>
          <w:sz w:val="32"/>
          <w:szCs w:val="40"/>
        </w:rPr>
        <w:t xml:space="preserve">  прокляла  жителей  поселений  и  сами  поселения  из-за  того,  что  ее,  безвинную, приговорили  к  смерти  в  расцвете  жизни, т.е. лишают  жизни. Она  в  своем проклятии  вызвала  своеобра</w:t>
      </w:r>
      <w:r w:rsidR="00F74DBD">
        <w:rPr>
          <w:sz w:val="32"/>
          <w:szCs w:val="40"/>
        </w:rPr>
        <w:t>з</w:t>
      </w:r>
      <w:r>
        <w:rPr>
          <w:sz w:val="32"/>
          <w:szCs w:val="40"/>
        </w:rPr>
        <w:t>ные  дожди: на  поселение</w:t>
      </w:r>
      <w:r w:rsidR="00F74DBD">
        <w:rPr>
          <w:sz w:val="32"/>
          <w:szCs w:val="40"/>
        </w:rPr>
        <w:t xml:space="preserve"> «Г1яйша»</w:t>
      </w:r>
      <w:r w:rsidR="001504DE">
        <w:rPr>
          <w:sz w:val="32"/>
          <w:szCs w:val="40"/>
        </w:rPr>
        <w:t>- змеиный  дождь,  а  н</w:t>
      </w:r>
      <w:r w:rsidR="00F74DBD">
        <w:rPr>
          <w:sz w:val="32"/>
          <w:szCs w:val="40"/>
        </w:rPr>
        <w:t>а  поселение  «Г1яя</w:t>
      </w:r>
      <w:proofErr w:type="gramStart"/>
      <w:r w:rsidR="00F74DBD">
        <w:rPr>
          <w:sz w:val="32"/>
          <w:szCs w:val="40"/>
        </w:rPr>
        <w:t>»-</w:t>
      </w:r>
      <w:proofErr w:type="gramEnd"/>
      <w:r w:rsidR="00F74DBD">
        <w:rPr>
          <w:sz w:val="32"/>
          <w:szCs w:val="40"/>
        </w:rPr>
        <w:t>камменный  дождь.</w:t>
      </w:r>
      <w:r>
        <w:rPr>
          <w:sz w:val="32"/>
          <w:szCs w:val="40"/>
        </w:rPr>
        <w:t xml:space="preserve"> </w:t>
      </w:r>
      <w:r w:rsidR="00D10B7E">
        <w:rPr>
          <w:sz w:val="32"/>
          <w:szCs w:val="40"/>
        </w:rPr>
        <w:t xml:space="preserve"> Как  только  тело  </w:t>
      </w:r>
      <w:proofErr w:type="spellStart"/>
      <w:r w:rsidR="00D10B7E">
        <w:rPr>
          <w:sz w:val="32"/>
          <w:szCs w:val="40"/>
        </w:rPr>
        <w:t>Айшат</w:t>
      </w:r>
      <w:proofErr w:type="spellEnd"/>
      <w:r w:rsidR="00D10B7E">
        <w:rPr>
          <w:sz w:val="32"/>
          <w:szCs w:val="40"/>
        </w:rPr>
        <w:t xml:space="preserve">  покинула  душа, т.е.  умерла, прошли  эти  дожди, и люди,  испугавшись   гнева  небесного</w:t>
      </w:r>
      <w:proofErr w:type="gramStart"/>
      <w:r w:rsidR="00D10B7E">
        <w:rPr>
          <w:sz w:val="32"/>
          <w:szCs w:val="40"/>
        </w:rPr>
        <w:t xml:space="preserve"> ,</w:t>
      </w:r>
      <w:proofErr w:type="gramEnd"/>
      <w:r w:rsidR="00D10B7E">
        <w:rPr>
          <w:sz w:val="32"/>
          <w:szCs w:val="40"/>
        </w:rPr>
        <w:t xml:space="preserve"> покинули  места  своего  проживания  и  перебрались  на  новое  место,  чуть  севернее  своих  поселений.  Новое  место</w:t>
      </w:r>
      <w:r w:rsidR="00E76F7F">
        <w:rPr>
          <w:sz w:val="32"/>
          <w:szCs w:val="40"/>
        </w:rPr>
        <w:t xml:space="preserve">  жительства</w:t>
      </w:r>
      <w:r w:rsidR="00D10B7E">
        <w:rPr>
          <w:sz w:val="32"/>
          <w:szCs w:val="40"/>
        </w:rPr>
        <w:t xml:space="preserve"> (поселение)</w:t>
      </w:r>
      <w:r w:rsidR="001504DE">
        <w:rPr>
          <w:sz w:val="32"/>
          <w:szCs w:val="40"/>
        </w:rPr>
        <w:t xml:space="preserve">  назвали  «Ц1изгъари»,  что  означает  «новое  поселение».</w:t>
      </w:r>
    </w:p>
    <w:p w:rsidR="0001029E" w:rsidRDefault="001504DE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Бытует   еще  одно  поверье</w:t>
      </w:r>
      <w:proofErr w:type="gramStart"/>
      <w:r>
        <w:rPr>
          <w:sz w:val="32"/>
          <w:szCs w:val="40"/>
        </w:rPr>
        <w:t xml:space="preserve"> ,</w:t>
      </w:r>
      <w:proofErr w:type="gramEnd"/>
      <w:r>
        <w:rPr>
          <w:sz w:val="32"/>
          <w:szCs w:val="40"/>
        </w:rPr>
        <w:t xml:space="preserve">  или  высказывания  старожилов,  о  том,  что  жители  названых  выше  поселений  на  пятничную  молитву  приходили  в  мечеть  села ,  названного  переселенцами «Ц1изгари»,значит, на этой  местности  проживали  мусульмане,   принявшие  ислам  раньше  нижних  поселений. </w:t>
      </w:r>
      <w:r w:rsidR="0001029E">
        <w:rPr>
          <w:sz w:val="32"/>
          <w:szCs w:val="40"/>
        </w:rPr>
        <w:t>В  верхней  части села  (</w:t>
      </w:r>
      <w:proofErr w:type="spellStart"/>
      <w:r w:rsidR="0001029E">
        <w:rPr>
          <w:sz w:val="32"/>
          <w:szCs w:val="40"/>
        </w:rPr>
        <w:t>хъарша</w:t>
      </w:r>
      <w:proofErr w:type="spellEnd"/>
      <w:r w:rsidR="0001029E">
        <w:rPr>
          <w:sz w:val="32"/>
          <w:szCs w:val="40"/>
        </w:rPr>
        <w:t>)  при  строительстве  жилых  домов   или  при  ремонте  встречаются  погребения  (могильники)  немусульманской  культуры. Значит</w:t>
      </w:r>
      <w:proofErr w:type="gramStart"/>
      <w:r w:rsidR="0001029E">
        <w:rPr>
          <w:sz w:val="32"/>
          <w:szCs w:val="40"/>
        </w:rPr>
        <w:t xml:space="preserve">  ,</w:t>
      </w:r>
      <w:proofErr w:type="gramEnd"/>
      <w:r w:rsidR="0001029E">
        <w:rPr>
          <w:sz w:val="32"/>
          <w:szCs w:val="40"/>
        </w:rPr>
        <w:t xml:space="preserve"> до  исламизации  </w:t>
      </w:r>
      <w:proofErr w:type="spellStart"/>
      <w:r w:rsidR="0001029E">
        <w:rPr>
          <w:sz w:val="32"/>
          <w:szCs w:val="40"/>
        </w:rPr>
        <w:t>цизгаринцы</w:t>
      </w:r>
      <w:proofErr w:type="spellEnd"/>
      <w:r w:rsidR="0001029E">
        <w:rPr>
          <w:sz w:val="32"/>
          <w:szCs w:val="40"/>
        </w:rPr>
        <w:t xml:space="preserve">  исповедовали  христианство.</w:t>
      </w:r>
    </w:p>
    <w:p w:rsidR="001504DE" w:rsidRDefault="0001029E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 xml:space="preserve">Как  и  другие  села  Дагестана,  </w:t>
      </w:r>
      <w:proofErr w:type="spellStart"/>
      <w:r>
        <w:rPr>
          <w:sz w:val="32"/>
          <w:szCs w:val="40"/>
        </w:rPr>
        <w:t>Цизгари</w:t>
      </w:r>
      <w:proofErr w:type="spellEnd"/>
      <w:r>
        <w:rPr>
          <w:sz w:val="32"/>
          <w:szCs w:val="40"/>
        </w:rPr>
        <w:t xml:space="preserve">  было  завоевано  и  разорено иноземными  захватчиками. Старожилы  рассказывают  предания  о  нашест</w:t>
      </w:r>
      <w:r w:rsidR="00337014">
        <w:rPr>
          <w:sz w:val="32"/>
          <w:szCs w:val="40"/>
        </w:rPr>
        <w:t>вии  Надир</w:t>
      </w:r>
      <w:r>
        <w:rPr>
          <w:sz w:val="32"/>
          <w:szCs w:val="40"/>
        </w:rPr>
        <w:t>шаха  в  первой  половине  18 века. На  восточн</w:t>
      </w:r>
      <w:r w:rsidR="00760F86">
        <w:rPr>
          <w:sz w:val="32"/>
          <w:szCs w:val="40"/>
        </w:rPr>
        <w:t>ой  стороне  села  имеется  сте</w:t>
      </w:r>
      <w:r>
        <w:rPr>
          <w:sz w:val="32"/>
          <w:szCs w:val="40"/>
        </w:rPr>
        <w:t xml:space="preserve">ла, т.е.  надмогильный  памятник,  посвященный жертве  </w:t>
      </w:r>
      <w:proofErr w:type="spellStart"/>
      <w:r>
        <w:rPr>
          <w:sz w:val="32"/>
          <w:szCs w:val="40"/>
        </w:rPr>
        <w:t>надиршаховцев</w:t>
      </w:r>
      <w:proofErr w:type="spellEnd"/>
      <w:r>
        <w:rPr>
          <w:sz w:val="32"/>
          <w:szCs w:val="40"/>
        </w:rPr>
        <w:t xml:space="preserve">    </w:t>
      </w:r>
      <w:r w:rsidR="00760F86">
        <w:rPr>
          <w:sz w:val="32"/>
          <w:szCs w:val="40"/>
        </w:rPr>
        <w:t xml:space="preserve"> женщине  по  имени  </w:t>
      </w:r>
      <w:proofErr w:type="spellStart"/>
      <w:r w:rsidR="00760F86">
        <w:rPr>
          <w:sz w:val="32"/>
          <w:szCs w:val="40"/>
        </w:rPr>
        <w:t>Патимат</w:t>
      </w:r>
      <w:proofErr w:type="spellEnd"/>
      <w:r w:rsidR="00760F86">
        <w:rPr>
          <w:sz w:val="32"/>
          <w:szCs w:val="40"/>
        </w:rPr>
        <w:t>,  которую  растоптали   конницей  вместе  с  козо</w:t>
      </w:r>
      <w:proofErr w:type="gramStart"/>
      <w:r w:rsidR="00760F86">
        <w:rPr>
          <w:sz w:val="32"/>
          <w:szCs w:val="40"/>
        </w:rPr>
        <w:t>й(</w:t>
      </w:r>
      <w:proofErr w:type="gramEnd"/>
      <w:r w:rsidR="00760F86">
        <w:rPr>
          <w:sz w:val="32"/>
          <w:szCs w:val="40"/>
        </w:rPr>
        <w:t>она  пасла  козу  в  этом  месте). По  этой  причине  святилище  называется  «</w:t>
      </w:r>
      <w:proofErr w:type="spellStart"/>
      <w:r w:rsidR="00760F86">
        <w:rPr>
          <w:sz w:val="32"/>
          <w:szCs w:val="40"/>
        </w:rPr>
        <w:t>Кьяца</w:t>
      </w:r>
      <w:proofErr w:type="spellEnd"/>
      <w:r w:rsidR="00760F86">
        <w:rPr>
          <w:sz w:val="32"/>
          <w:szCs w:val="40"/>
        </w:rPr>
        <w:t xml:space="preserve">  Пат1имала х1яб». А в самом  селении  завоеватели  собрали  всех  детей  села  и  в  центре  села  на  токе  растоптали  их  конскими  копытами.  Это  свидетельствует  тому</w:t>
      </w:r>
      <w:proofErr w:type="gramStart"/>
      <w:r w:rsidR="00760F86">
        <w:rPr>
          <w:sz w:val="32"/>
          <w:szCs w:val="40"/>
        </w:rPr>
        <w:t xml:space="preserve"> ,</w:t>
      </w:r>
      <w:proofErr w:type="gramEnd"/>
      <w:r w:rsidR="00760F86">
        <w:rPr>
          <w:sz w:val="32"/>
          <w:szCs w:val="40"/>
        </w:rPr>
        <w:t xml:space="preserve"> что  </w:t>
      </w:r>
      <w:proofErr w:type="spellStart"/>
      <w:r w:rsidR="00760F86">
        <w:rPr>
          <w:sz w:val="32"/>
          <w:szCs w:val="40"/>
        </w:rPr>
        <w:t>цизгаринцы</w:t>
      </w:r>
      <w:proofErr w:type="spellEnd"/>
      <w:r w:rsidR="00760F86">
        <w:rPr>
          <w:sz w:val="32"/>
          <w:szCs w:val="40"/>
        </w:rPr>
        <w:t xml:space="preserve">  оказали  ожесточенное  сопротивление  завоевателям. </w:t>
      </w:r>
      <w:r w:rsidR="006A7D0E">
        <w:rPr>
          <w:sz w:val="32"/>
          <w:szCs w:val="40"/>
        </w:rPr>
        <w:t xml:space="preserve"> </w:t>
      </w:r>
    </w:p>
    <w:p w:rsidR="006A7D0E" w:rsidRDefault="006A7D0E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Несмотря  на  тяжелые  испытания</w:t>
      </w:r>
      <w:proofErr w:type="gramStart"/>
      <w:r>
        <w:rPr>
          <w:sz w:val="32"/>
          <w:szCs w:val="40"/>
        </w:rPr>
        <w:t xml:space="preserve"> ,</w:t>
      </w:r>
      <w:proofErr w:type="gramEnd"/>
      <w:r>
        <w:rPr>
          <w:sz w:val="32"/>
          <w:szCs w:val="40"/>
        </w:rPr>
        <w:t xml:space="preserve">  самобытная  культура  </w:t>
      </w:r>
      <w:proofErr w:type="spellStart"/>
      <w:r>
        <w:rPr>
          <w:sz w:val="32"/>
          <w:szCs w:val="40"/>
        </w:rPr>
        <w:t>цизгаринцев</w:t>
      </w:r>
      <w:proofErr w:type="spellEnd"/>
      <w:r>
        <w:rPr>
          <w:sz w:val="32"/>
          <w:szCs w:val="40"/>
        </w:rPr>
        <w:t xml:space="preserve">  продолжала  развиваться:  обрабатывали  земельные  угодья</w:t>
      </w:r>
      <w:r w:rsidR="00FD7BC5">
        <w:rPr>
          <w:sz w:val="32"/>
          <w:szCs w:val="40"/>
        </w:rPr>
        <w:t>,  из  дерева  готовили  домашню</w:t>
      </w:r>
      <w:r>
        <w:rPr>
          <w:sz w:val="32"/>
          <w:szCs w:val="40"/>
        </w:rPr>
        <w:t>ю  утварь,  шили  одежду  из шкур  домашни</w:t>
      </w:r>
      <w:r w:rsidR="00FD7BC5">
        <w:rPr>
          <w:sz w:val="32"/>
          <w:szCs w:val="40"/>
        </w:rPr>
        <w:t xml:space="preserve">х  животных, овчин, возводили  из  камня  дома  с  плоскими  крышами, </w:t>
      </w:r>
      <w:r w:rsidR="00FD7BC5">
        <w:rPr>
          <w:sz w:val="32"/>
          <w:szCs w:val="40"/>
        </w:rPr>
        <w:lastRenderedPageBreak/>
        <w:t xml:space="preserve">изготавливали  воловью  упряжь, арбы,  волокуши  и  другие   хозяйственные  приспособления   для  ведения   хозяйства. </w:t>
      </w:r>
    </w:p>
    <w:p w:rsidR="00FD7BC5" w:rsidRDefault="00FD7BC5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Животноводство – вторая  издревле  главная  отрасль хозяйства. Разводили  коров, буйволов, овец, коз, лошадей.</w:t>
      </w:r>
    </w:p>
    <w:p w:rsidR="00FD7BC5" w:rsidRDefault="00FD7BC5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>Природа  села.</w:t>
      </w:r>
    </w:p>
    <w:p w:rsidR="001D4D63" w:rsidRDefault="001D4D63" w:rsidP="000977CA">
      <w:pPr>
        <w:tabs>
          <w:tab w:val="left" w:pos="2135"/>
        </w:tabs>
        <w:rPr>
          <w:sz w:val="32"/>
          <w:szCs w:val="40"/>
        </w:rPr>
      </w:pPr>
      <w:r>
        <w:rPr>
          <w:sz w:val="32"/>
          <w:szCs w:val="40"/>
        </w:rPr>
        <w:t xml:space="preserve">Прекрасна  природа  села  </w:t>
      </w:r>
      <w:proofErr w:type="spellStart"/>
      <w:r>
        <w:rPr>
          <w:sz w:val="32"/>
          <w:szCs w:val="40"/>
        </w:rPr>
        <w:t>Цизгари</w:t>
      </w:r>
      <w:proofErr w:type="spellEnd"/>
      <w:r>
        <w:rPr>
          <w:sz w:val="32"/>
          <w:szCs w:val="40"/>
        </w:rPr>
        <w:t>.  В восточной  стороне  села  возвышается  гора  «</w:t>
      </w:r>
      <w:proofErr w:type="spellStart"/>
      <w:r>
        <w:rPr>
          <w:sz w:val="32"/>
          <w:szCs w:val="40"/>
        </w:rPr>
        <w:t>Цурадаг</w:t>
      </w:r>
      <w:proofErr w:type="spellEnd"/>
      <w:r>
        <w:rPr>
          <w:sz w:val="32"/>
          <w:szCs w:val="40"/>
        </w:rPr>
        <w:t>» (она же  «</w:t>
      </w:r>
      <w:proofErr w:type="spellStart"/>
      <w:r>
        <w:rPr>
          <w:sz w:val="32"/>
          <w:szCs w:val="40"/>
        </w:rPr>
        <w:t>Сенгерла</w:t>
      </w:r>
      <w:proofErr w:type="spellEnd"/>
      <w:r>
        <w:rPr>
          <w:sz w:val="32"/>
          <w:szCs w:val="40"/>
        </w:rPr>
        <w:t xml:space="preserve">  Муза»), с вершины  которой  как  на  ладони  хорошо  </w:t>
      </w:r>
      <w:r w:rsidR="003E4A2D">
        <w:rPr>
          <w:sz w:val="32"/>
          <w:szCs w:val="40"/>
        </w:rPr>
        <w:t>про</w:t>
      </w:r>
      <w:r>
        <w:rPr>
          <w:sz w:val="32"/>
          <w:szCs w:val="40"/>
        </w:rPr>
        <w:t xml:space="preserve">сматривается территория  почти  всего  </w:t>
      </w:r>
      <w:proofErr w:type="spellStart"/>
      <w:r>
        <w:rPr>
          <w:sz w:val="32"/>
          <w:szCs w:val="40"/>
        </w:rPr>
        <w:t>Дахадаевского</w:t>
      </w:r>
      <w:proofErr w:type="spellEnd"/>
      <w:r>
        <w:rPr>
          <w:sz w:val="32"/>
          <w:szCs w:val="40"/>
        </w:rPr>
        <w:t xml:space="preserve">  района. Панорама  охватывает все  до  Каспийского  моря.</w:t>
      </w:r>
    </w:p>
    <w:p w:rsidR="001D4D63" w:rsidRDefault="001D4D63" w:rsidP="001D4D63">
      <w:pPr>
        <w:rPr>
          <w:sz w:val="32"/>
          <w:szCs w:val="40"/>
        </w:rPr>
      </w:pPr>
      <w:r>
        <w:rPr>
          <w:sz w:val="32"/>
          <w:szCs w:val="40"/>
        </w:rPr>
        <w:t xml:space="preserve">Белые  вершины </w:t>
      </w:r>
      <w:r w:rsidR="003E4A2D">
        <w:rPr>
          <w:sz w:val="32"/>
          <w:szCs w:val="40"/>
        </w:rPr>
        <w:t xml:space="preserve">хребта  </w:t>
      </w:r>
      <w:proofErr w:type="spellStart"/>
      <w:r w:rsidR="003E4A2D">
        <w:rPr>
          <w:sz w:val="32"/>
          <w:szCs w:val="40"/>
        </w:rPr>
        <w:t>Дюльтидага</w:t>
      </w:r>
      <w:proofErr w:type="spellEnd"/>
      <w:r w:rsidR="003E4A2D">
        <w:rPr>
          <w:sz w:val="32"/>
          <w:szCs w:val="40"/>
        </w:rPr>
        <w:t xml:space="preserve">  кажутся отсюда  гигантскими  белыми  свечами</w:t>
      </w:r>
      <w:proofErr w:type="gramStart"/>
      <w:r w:rsidR="003E4A2D">
        <w:rPr>
          <w:sz w:val="32"/>
          <w:szCs w:val="40"/>
        </w:rPr>
        <w:t xml:space="preserve"> ,</w:t>
      </w:r>
      <w:proofErr w:type="gramEnd"/>
      <w:r w:rsidR="003E4A2D">
        <w:rPr>
          <w:sz w:val="32"/>
          <w:szCs w:val="40"/>
        </w:rPr>
        <w:t xml:space="preserve"> вздымающимися в  небо. Кругом  видны  села  </w:t>
      </w:r>
      <w:proofErr w:type="spellStart"/>
      <w:r w:rsidR="003E4A2D">
        <w:rPr>
          <w:sz w:val="32"/>
          <w:szCs w:val="40"/>
        </w:rPr>
        <w:t>Сергокалинского</w:t>
      </w:r>
      <w:proofErr w:type="spellEnd"/>
      <w:r w:rsidR="003E4A2D">
        <w:rPr>
          <w:sz w:val="32"/>
          <w:szCs w:val="40"/>
        </w:rPr>
        <w:t xml:space="preserve"> района, </w:t>
      </w:r>
      <w:proofErr w:type="spellStart"/>
      <w:r w:rsidR="003E4A2D">
        <w:rPr>
          <w:sz w:val="32"/>
          <w:szCs w:val="40"/>
        </w:rPr>
        <w:t>Каякентского</w:t>
      </w:r>
      <w:proofErr w:type="spellEnd"/>
      <w:r w:rsidR="003E4A2D">
        <w:rPr>
          <w:sz w:val="32"/>
          <w:szCs w:val="40"/>
        </w:rPr>
        <w:t xml:space="preserve"> района, Дербентского района, </w:t>
      </w:r>
      <w:proofErr w:type="spellStart"/>
      <w:r w:rsidR="003E4A2D">
        <w:rPr>
          <w:sz w:val="32"/>
          <w:szCs w:val="40"/>
        </w:rPr>
        <w:t>Кайтагского</w:t>
      </w:r>
      <w:proofErr w:type="spellEnd"/>
      <w:r w:rsidR="003E4A2D">
        <w:rPr>
          <w:sz w:val="32"/>
          <w:szCs w:val="40"/>
        </w:rPr>
        <w:t xml:space="preserve"> района</w:t>
      </w:r>
      <w:proofErr w:type="gramStart"/>
      <w:r w:rsidR="003E4A2D">
        <w:rPr>
          <w:sz w:val="32"/>
          <w:szCs w:val="40"/>
        </w:rPr>
        <w:t xml:space="preserve"> ,</w:t>
      </w:r>
      <w:proofErr w:type="gramEnd"/>
      <w:r w:rsidR="003E4A2D">
        <w:rPr>
          <w:sz w:val="32"/>
          <w:szCs w:val="40"/>
        </w:rPr>
        <w:t xml:space="preserve"> </w:t>
      </w:r>
      <w:proofErr w:type="spellStart"/>
      <w:r w:rsidR="003E4A2D">
        <w:rPr>
          <w:sz w:val="32"/>
          <w:szCs w:val="40"/>
        </w:rPr>
        <w:t>Дахадаевского</w:t>
      </w:r>
      <w:proofErr w:type="spellEnd"/>
      <w:r w:rsidR="003E4A2D">
        <w:rPr>
          <w:sz w:val="32"/>
          <w:szCs w:val="40"/>
        </w:rPr>
        <w:t xml:space="preserve">  района.</w:t>
      </w:r>
    </w:p>
    <w:p w:rsidR="003E4A2D" w:rsidRDefault="003E4A2D" w:rsidP="001D4D63">
      <w:pPr>
        <w:rPr>
          <w:sz w:val="32"/>
          <w:szCs w:val="40"/>
        </w:rPr>
      </w:pPr>
      <w:r>
        <w:rPr>
          <w:sz w:val="32"/>
          <w:szCs w:val="40"/>
        </w:rPr>
        <w:t xml:space="preserve">Недалеко  от  села  </w:t>
      </w:r>
      <w:r w:rsidR="009E4A1F">
        <w:rPr>
          <w:sz w:val="32"/>
          <w:szCs w:val="40"/>
        </w:rPr>
        <w:t>у  подножия  горы  «</w:t>
      </w:r>
      <w:proofErr w:type="spellStart"/>
      <w:r w:rsidR="009E4A1F">
        <w:rPr>
          <w:sz w:val="32"/>
          <w:szCs w:val="40"/>
        </w:rPr>
        <w:t>Къяба</w:t>
      </w:r>
      <w:proofErr w:type="spellEnd"/>
      <w:r w:rsidR="009E4A1F">
        <w:rPr>
          <w:sz w:val="32"/>
          <w:szCs w:val="40"/>
        </w:rPr>
        <w:t xml:space="preserve">»  берет  начало  река  </w:t>
      </w:r>
      <w:proofErr w:type="spellStart"/>
      <w:r w:rsidR="009E4A1F">
        <w:rPr>
          <w:sz w:val="32"/>
          <w:szCs w:val="40"/>
        </w:rPr>
        <w:t>Артозень</w:t>
      </w:r>
      <w:proofErr w:type="spellEnd"/>
      <w:r w:rsidR="009E4A1F">
        <w:rPr>
          <w:sz w:val="32"/>
          <w:szCs w:val="40"/>
        </w:rPr>
        <w:t xml:space="preserve">. Крестьянские  водяные  мельницы  встречаются  в  каждом  населенном  пункте,  расположенном  по  долинам  рек.  Многое  напоминает  о  былом  развитии  сельского  хозяйства  у  </w:t>
      </w:r>
      <w:proofErr w:type="spellStart"/>
      <w:r w:rsidR="009E4A1F">
        <w:rPr>
          <w:sz w:val="32"/>
          <w:szCs w:val="40"/>
        </w:rPr>
        <w:t>цизгаринцев</w:t>
      </w:r>
      <w:proofErr w:type="spellEnd"/>
      <w:r w:rsidR="009E4A1F">
        <w:rPr>
          <w:sz w:val="32"/>
          <w:szCs w:val="40"/>
        </w:rPr>
        <w:t xml:space="preserve">. Даже  одно  из  ущелий  называется  Мельничным. Находится оно  в  окрестностях  села  в  долине  реки  </w:t>
      </w:r>
      <w:proofErr w:type="spellStart"/>
      <w:r w:rsidR="009E4A1F">
        <w:rPr>
          <w:sz w:val="32"/>
          <w:szCs w:val="40"/>
        </w:rPr>
        <w:t>Артозень</w:t>
      </w:r>
      <w:proofErr w:type="spellEnd"/>
      <w:proofErr w:type="gramStart"/>
      <w:r w:rsidR="009E4A1F">
        <w:rPr>
          <w:sz w:val="32"/>
          <w:szCs w:val="40"/>
        </w:rPr>
        <w:t xml:space="preserve"> .</w:t>
      </w:r>
      <w:proofErr w:type="gramEnd"/>
      <w:r w:rsidR="009E4A1F">
        <w:rPr>
          <w:sz w:val="32"/>
          <w:szCs w:val="40"/>
        </w:rPr>
        <w:t xml:space="preserve"> На  отрезке  примерно  1,5 км в  недавнем  прошлом было  около  десяти  мельниц. Место, где  тяжелые  каменные </w:t>
      </w:r>
      <w:r w:rsidR="000A48EA">
        <w:rPr>
          <w:sz w:val="32"/>
          <w:szCs w:val="40"/>
        </w:rPr>
        <w:t xml:space="preserve">жернова вращала вода  </w:t>
      </w:r>
      <w:proofErr w:type="spellStart"/>
      <w:r w:rsidR="000A48EA">
        <w:rPr>
          <w:sz w:val="32"/>
          <w:szCs w:val="40"/>
        </w:rPr>
        <w:t>Артозена</w:t>
      </w:r>
      <w:proofErr w:type="spellEnd"/>
      <w:r w:rsidR="000A48EA">
        <w:rPr>
          <w:sz w:val="32"/>
          <w:szCs w:val="40"/>
        </w:rPr>
        <w:t xml:space="preserve">, </w:t>
      </w:r>
      <w:proofErr w:type="spellStart"/>
      <w:r w:rsidR="000A48EA">
        <w:rPr>
          <w:sz w:val="32"/>
          <w:szCs w:val="40"/>
        </w:rPr>
        <w:t>цизгаринцы</w:t>
      </w:r>
      <w:proofErr w:type="spellEnd"/>
      <w:r w:rsidR="000A48EA">
        <w:rPr>
          <w:sz w:val="32"/>
          <w:szCs w:val="40"/>
        </w:rPr>
        <w:t xml:space="preserve">  называют  «</w:t>
      </w:r>
      <w:proofErr w:type="spellStart"/>
      <w:r w:rsidR="000A48EA">
        <w:rPr>
          <w:sz w:val="32"/>
          <w:szCs w:val="40"/>
        </w:rPr>
        <w:t>Шинкьа</w:t>
      </w:r>
      <w:proofErr w:type="spellEnd"/>
      <w:r w:rsidR="000A48EA">
        <w:rPr>
          <w:sz w:val="32"/>
          <w:szCs w:val="40"/>
        </w:rPr>
        <w:t xml:space="preserve"> </w:t>
      </w:r>
      <w:proofErr w:type="spellStart"/>
      <w:r w:rsidR="000A48EA">
        <w:rPr>
          <w:sz w:val="32"/>
          <w:szCs w:val="40"/>
        </w:rPr>
        <w:t>къатти</w:t>
      </w:r>
      <w:proofErr w:type="spellEnd"/>
      <w:r w:rsidR="000A48EA">
        <w:rPr>
          <w:sz w:val="32"/>
          <w:szCs w:val="40"/>
        </w:rPr>
        <w:t>».  «</w:t>
      </w:r>
      <w:proofErr w:type="spellStart"/>
      <w:r w:rsidR="000A48EA">
        <w:rPr>
          <w:sz w:val="32"/>
          <w:szCs w:val="40"/>
        </w:rPr>
        <w:t>Шинкьан</w:t>
      </w:r>
      <w:proofErr w:type="spellEnd"/>
      <w:r w:rsidR="000A48EA">
        <w:rPr>
          <w:sz w:val="32"/>
          <w:szCs w:val="40"/>
        </w:rPr>
        <w:t xml:space="preserve">» </w:t>
      </w:r>
      <w:proofErr w:type="gramStart"/>
      <w:r w:rsidR="000A48EA">
        <w:rPr>
          <w:sz w:val="32"/>
          <w:szCs w:val="40"/>
        </w:rPr>
        <w:t>-м</w:t>
      </w:r>
      <w:proofErr w:type="gramEnd"/>
      <w:r w:rsidR="000A48EA">
        <w:rPr>
          <w:sz w:val="32"/>
          <w:szCs w:val="40"/>
        </w:rPr>
        <w:t>ельница, «</w:t>
      </w:r>
      <w:proofErr w:type="spellStart"/>
      <w:r w:rsidR="000A48EA">
        <w:rPr>
          <w:sz w:val="32"/>
          <w:szCs w:val="40"/>
        </w:rPr>
        <w:t>къатти</w:t>
      </w:r>
      <w:proofErr w:type="spellEnd"/>
      <w:r w:rsidR="000A48EA">
        <w:rPr>
          <w:sz w:val="32"/>
          <w:szCs w:val="40"/>
        </w:rPr>
        <w:t>»-ущелье. Сейчас  здесь остались только  фундаменты да  железные  трубы.</w:t>
      </w:r>
    </w:p>
    <w:p w:rsidR="00C35D86" w:rsidRDefault="00C35D86" w:rsidP="001D4D63">
      <w:pPr>
        <w:rPr>
          <w:sz w:val="32"/>
          <w:szCs w:val="40"/>
        </w:rPr>
      </w:pPr>
    </w:p>
    <w:p w:rsidR="009F44CD" w:rsidRDefault="009F44CD" w:rsidP="001D4D63">
      <w:pPr>
        <w:rPr>
          <w:sz w:val="32"/>
          <w:szCs w:val="40"/>
        </w:rPr>
      </w:pPr>
    </w:p>
    <w:p w:rsidR="009F44CD" w:rsidRDefault="009F44CD" w:rsidP="001D4D63">
      <w:pPr>
        <w:rPr>
          <w:sz w:val="32"/>
          <w:szCs w:val="40"/>
        </w:rPr>
      </w:pPr>
    </w:p>
    <w:p w:rsidR="009F44CD" w:rsidRDefault="009F44CD" w:rsidP="001D4D63">
      <w:pPr>
        <w:rPr>
          <w:sz w:val="32"/>
          <w:szCs w:val="40"/>
        </w:rPr>
      </w:pPr>
    </w:p>
    <w:p w:rsid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lastRenderedPageBreak/>
        <w:t xml:space="preserve">                                        КРАТКАЯ  ИСТОРИЯ  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>
        <w:rPr>
          <w:sz w:val="36"/>
        </w:rPr>
        <w:t xml:space="preserve">                     </w:t>
      </w:r>
      <w:r w:rsidRPr="009F44CD">
        <w:rPr>
          <w:sz w:val="36"/>
        </w:rPr>
        <w:t xml:space="preserve">МКОУ  </w:t>
      </w:r>
      <w:r>
        <w:rPr>
          <w:sz w:val="36"/>
        </w:rPr>
        <w:t xml:space="preserve">         </w:t>
      </w:r>
      <w:r w:rsidRPr="009F44CD">
        <w:rPr>
          <w:sz w:val="36"/>
        </w:rPr>
        <w:t>«ЦИЗГАРИНСКАЯ  ООШ»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 xml:space="preserve">              Первое  учебное заведение в селении </w:t>
      </w:r>
      <w:proofErr w:type="spellStart"/>
      <w:r w:rsidRPr="009F44CD">
        <w:rPr>
          <w:sz w:val="36"/>
        </w:rPr>
        <w:t>Цизгари</w:t>
      </w:r>
      <w:proofErr w:type="spellEnd"/>
      <w:r w:rsidRPr="009F44CD">
        <w:rPr>
          <w:sz w:val="36"/>
        </w:rPr>
        <w:t xml:space="preserve"> было </w:t>
      </w:r>
      <w:r>
        <w:rPr>
          <w:sz w:val="36"/>
        </w:rPr>
        <w:t>организовано в 1921 году</w:t>
      </w:r>
      <w:proofErr w:type="gramStart"/>
      <w:r>
        <w:rPr>
          <w:sz w:val="36"/>
        </w:rPr>
        <w:t xml:space="preserve"> ,</w:t>
      </w:r>
      <w:proofErr w:type="gramEnd"/>
      <w:r>
        <w:rPr>
          <w:sz w:val="36"/>
        </w:rPr>
        <w:t xml:space="preserve"> аренд</w:t>
      </w:r>
      <w:r w:rsidRPr="009F44CD">
        <w:rPr>
          <w:sz w:val="36"/>
        </w:rPr>
        <w:t>овав частный дом  м</w:t>
      </w:r>
      <w:r>
        <w:rPr>
          <w:sz w:val="36"/>
        </w:rPr>
        <w:t xml:space="preserve">естного жителя </w:t>
      </w:r>
      <w:proofErr w:type="spellStart"/>
      <w:r>
        <w:rPr>
          <w:sz w:val="36"/>
        </w:rPr>
        <w:t>Абакара</w:t>
      </w:r>
      <w:proofErr w:type="spellEnd"/>
      <w:r>
        <w:rPr>
          <w:sz w:val="36"/>
        </w:rPr>
        <w:t>.  Это  у</w:t>
      </w:r>
      <w:r w:rsidRPr="009F44CD">
        <w:rPr>
          <w:sz w:val="36"/>
        </w:rPr>
        <w:t xml:space="preserve">чебное заведение называлось   «Ликбез» и предназначалось для обучения грамоте сельской молодежи и других партийно-советских работников  села.  Первыми  </w:t>
      </w:r>
      <w:proofErr w:type="gramStart"/>
      <w:r w:rsidRPr="009F44CD">
        <w:rPr>
          <w:sz w:val="36"/>
        </w:rPr>
        <w:t xml:space="preserve">у </w:t>
      </w:r>
      <w:proofErr w:type="spellStart"/>
      <w:r w:rsidRPr="009F44CD">
        <w:rPr>
          <w:sz w:val="36"/>
        </w:rPr>
        <w:t>чителями</w:t>
      </w:r>
      <w:proofErr w:type="spellEnd"/>
      <w:proofErr w:type="gramEnd"/>
      <w:r w:rsidRPr="009F44CD">
        <w:rPr>
          <w:sz w:val="36"/>
        </w:rPr>
        <w:t xml:space="preserve">   были приезжие из   соседних  сел нынешнего  </w:t>
      </w:r>
      <w:proofErr w:type="spellStart"/>
      <w:r w:rsidRPr="009F44CD">
        <w:rPr>
          <w:sz w:val="36"/>
        </w:rPr>
        <w:t>Сергокалинского</w:t>
      </w:r>
      <w:proofErr w:type="spellEnd"/>
      <w:r w:rsidRPr="009F44CD">
        <w:rPr>
          <w:sz w:val="36"/>
        </w:rPr>
        <w:t xml:space="preserve"> района.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>Обучали детей и взрослых латиницей, а на кириллицу перешли  в конце тридцатых годов 20-го столетия.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 xml:space="preserve">  В 1935 году было построено здание  начальной школы на два классных помещения на юго-восточной  окраине села</w:t>
      </w:r>
      <w:proofErr w:type="gramStart"/>
      <w:r w:rsidRPr="009F44CD">
        <w:rPr>
          <w:sz w:val="36"/>
        </w:rPr>
        <w:t xml:space="preserve"> .</w:t>
      </w:r>
      <w:proofErr w:type="gramEnd"/>
      <w:r w:rsidRPr="009F44CD">
        <w:rPr>
          <w:sz w:val="36"/>
        </w:rPr>
        <w:t xml:space="preserve"> Построена она была  силами русских мастеров и кровля была сооружена  из черепиц, доставленных из  черепичного завода селения </w:t>
      </w:r>
      <w:proofErr w:type="spellStart"/>
      <w:r w:rsidRPr="009F44CD">
        <w:rPr>
          <w:sz w:val="36"/>
        </w:rPr>
        <w:t>Зильбачи</w:t>
      </w:r>
      <w:proofErr w:type="spellEnd"/>
      <w:r w:rsidRPr="009F44CD">
        <w:rPr>
          <w:sz w:val="36"/>
        </w:rPr>
        <w:t xml:space="preserve"> </w:t>
      </w:r>
      <w:proofErr w:type="spellStart"/>
      <w:r w:rsidRPr="009F44CD">
        <w:rPr>
          <w:sz w:val="36"/>
        </w:rPr>
        <w:t>Дахадаевского</w:t>
      </w:r>
      <w:proofErr w:type="spellEnd"/>
      <w:r w:rsidRPr="009F44CD">
        <w:rPr>
          <w:sz w:val="36"/>
        </w:rPr>
        <w:t xml:space="preserve"> района.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 xml:space="preserve">  Первым учителем  </w:t>
      </w:r>
      <w:proofErr w:type="gramStart"/>
      <w:r w:rsidRPr="009F44CD">
        <w:rPr>
          <w:sz w:val="36"/>
        </w:rPr>
        <w:t>-</w:t>
      </w:r>
      <w:proofErr w:type="spellStart"/>
      <w:r w:rsidRPr="009F44CD">
        <w:rPr>
          <w:sz w:val="36"/>
        </w:rPr>
        <w:t>ц</w:t>
      </w:r>
      <w:proofErr w:type="gramEnd"/>
      <w:r w:rsidRPr="009F44CD">
        <w:rPr>
          <w:sz w:val="36"/>
        </w:rPr>
        <w:t>изгаринцем</w:t>
      </w:r>
      <w:proofErr w:type="spellEnd"/>
      <w:r w:rsidRPr="009F44CD">
        <w:rPr>
          <w:sz w:val="36"/>
        </w:rPr>
        <w:t xml:space="preserve"> был Магомедов </w:t>
      </w:r>
      <w:proofErr w:type="spellStart"/>
      <w:r w:rsidRPr="009F44CD">
        <w:rPr>
          <w:sz w:val="36"/>
        </w:rPr>
        <w:t>Абакар</w:t>
      </w:r>
      <w:proofErr w:type="spellEnd"/>
      <w:r w:rsidRPr="009F44CD">
        <w:rPr>
          <w:sz w:val="36"/>
        </w:rPr>
        <w:t xml:space="preserve">. В последующее годы в школе учителями и </w:t>
      </w:r>
      <w:proofErr w:type="spellStart"/>
      <w:r w:rsidRPr="009F44CD">
        <w:rPr>
          <w:sz w:val="36"/>
        </w:rPr>
        <w:t>зведующими</w:t>
      </w:r>
      <w:proofErr w:type="spellEnd"/>
      <w:r w:rsidRPr="009F44CD">
        <w:rPr>
          <w:sz w:val="36"/>
        </w:rPr>
        <w:t xml:space="preserve"> начальной школы работали  выходцы из с. </w:t>
      </w:r>
      <w:proofErr w:type="spellStart"/>
      <w:r w:rsidRPr="009F44CD">
        <w:rPr>
          <w:sz w:val="36"/>
        </w:rPr>
        <w:t>Сираги</w:t>
      </w:r>
      <w:proofErr w:type="spellEnd"/>
      <w:r w:rsidRPr="009F44CD">
        <w:rPr>
          <w:sz w:val="36"/>
        </w:rPr>
        <w:t xml:space="preserve"> </w:t>
      </w:r>
      <w:proofErr w:type="spellStart"/>
      <w:r w:rsidRPr="009F44CD">
        <w:rPr>
          <w:sz w:val="36"/>
        </w:rPr>
        <w:t>Сергокалинского</w:t>
      </w:r>
      <w:proofErr w:type="spellEnd"/>
      <w:r w:rsidRPr="009F44CD">
        <w:rPr>
          <w:sz w:val="36"/>
        </w:rPr>
        <w:t xml:space="preserve"> района, а также  выходцы из  других сёл </w:t>
      </w:r>
      <w:proofErr w:type="spellStart"/>
      <w:r w:rsidRPr="009F44CD">
        <w:rPr>
          <w:sz w:val="36"/>
        </w:rPr>
        <w:t>Дахадаевского</w:t>
      </w:r>
      <w:proofErr w:type="spellEnd"/>
      <w:r w:rsidRPr="009F44CD">
        <w:rPr>
          <w:sz w:val="36"/>
        </w:rPr>
        <w:t xml:space="preserve"> района. В довоенный период  школой заведовал выходец из с. </w:t>
      </w:r>
      <w:proofErr w:type="spellStart"/>
      <w:r w:rsidRPr="009F44CD">
        <w:rPr>
          <w:sz w:val="36"/>
        </w:rPr>
        <w:t>Кунки</w:t>
      </w:r>
      <w:proofErr w:type="spellEnd"/>
      <w:r w:rsidRPr="009F44CD">
        <w:rPr>
          <w:sz w:val="36"/>
        </w:rPr>
        <w:t xml:space="preserve"> </w:t>
      </w:r>
      <w:proofErr w:type="spellStart"/>
      <w:r w:rsidRPr="009F44CD">
        <w:rPr>
          <w:sz w:val="36"/>
        </w:rPr>
        <w:t>Кубасаев</w:t>
      </w:r>
      <w:proofErr w:type="spellEnd"/>
      <w:proofErr w:type="gramStart"/>
      <w:r w:rsidRPr="009F44CD">
        <w:rPr>
          <w:sz w:val="36"/>
        </w:rPr>
        <w:t xml:space="preserve"> М</w:t>
      </w:r>
      <w:proofErr w:type="gramEnd"/>
      <w:r w:rsidRPr="009F44CD">
        <w:rPr>
          <w:sz w:val="36"/>
        </w:rPr>
        <w:t xml:space="preserve">услим. В послевоенный период школу возглавил  тоже выходец из села </w:t>
      </w:r>
      <w:proofErr w:type="spellStart"/>
      <w:r w:rsidRPr="009F44CD">
        <w:rPr>
          <w:sz w:val="36"/>
        </w:rPr>
        <w:t>Кунки</w:t>
      </w:r>
      <w:proofErr w:type="spellEnd"/>
      <w:r w:rsidRPr="009F44CD">
        <w:rPr>
          <w:sz w:val="36"/>
        </w:rPr>
        <w:t xml:space="preserve"> Омаров </w:t>
      </w:r>
      <w:proofErr w:type="spellStart"/>
      <w:r w:rsidRPr="009F44CD">
        <w:rPr>
          <w:sz w:val="36"/>
        </w:rPr>
        <w:t>Шахбан</w:t>
      </w:r>
      <w:proofErr w:type="spellEnd"/>
      <w:r w:rsidRPr="009F44CD">
        <w:rPr>
          <w:sz w:val="36"/>
        </w:rPr>
        <w:t>, участник  ВОВ, который проработал в школе с 1945 по 1955 год.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 xml:space="preserve">    В 1957 году начальная школа была реорганизована в  семилетнюю</w:t>
      </w:r>
      <w:proofErr w:type="gramStart"/>
      <w:r w:rsidRPr="009F44CD">
        <w:rPr>
          <w:sz w:val="36"/>
        </w:rPr>
        <w:t xml:space="preserve">  ,</w:t>
      </w:r>
      <w:proofErr w:type="gramEnd"/>
      <w:r w:rsidRPr="009F44CD">
        <w:rPr>
          <w:sz w:val="36"/>
        </w:rPr>
        <w:t xml:space="preserve"> а в дальнейшем и в восьмилетнюю. С конца шестидесятых по 1978 год школу возглавлял Магомедов </w:t>
      </w:r>
      <w:proofErr w:type="spellStart"/>
      <w:r w:rsidRPr="009F44CD">
        <w:rPr>
          <w:sz w:val="36"/>
        </w:rPr>
        <w:lastRenderedPageBreak/>
        <w:t>Джабраил</w:t>
      </w:r>
      <w:proofErr w:type="spellEnd"/>
      <w:r w:rsidRPr="009F44CD">
        <w:rPr>
          <w:sz w:val="36"/>
        </w:rPr>
        <w:t xml:space="preserve">. С 1978 года по 1984 год директором школы был </w:t>
      </w:r>
      <w:proofErr w:type="spellStart"/>
      <w:r w:rsidRPr="009F44CD">
        <w:rPr>
          <w:sz w:val="36"/>
        </w:rPr>
        <w:t>Асхабов</w:t>
      </w:r>
      <w:proofErr w:type="spellEnd"/>
      <w:r w:rsidRPr="009F44CD">
        <w:rPr>
          <w:sz w:val="36"/>
        </w:rPr>
        <w:t xml:space="preserve"> </w:t>
      </w:r>
      <w:proofErr w:type="spellStart"/>
      <w:r w:rsidRPr="009F44CD">
        <w:rPr>
          <w:sz w:val="36"/>
        </w:rPr>
        <w:t>Магомедгаджи</w:t>
      </w:r>
      <w:proofErr w:type="spellEnd"/>
      <w:r w:rsidRPr="009F44CD">
        <w:rPr>
          <w:sz w:val="36"/>
        </w:rPr>
        <w:t xml:space="preserve">  </w:t>
      </w:r>
      <w:proofErr w:type="spellStart"/>
      <w:r w:rsidRPr="009F44CD">
        <w:rPr>
          <w:sz w:val="36"/>
        </w:rPr>
        <w:t>Курбанович</w:t>
      </w:r>
      <w:proofErr w:type="spellEnd"/>
      <w:r w:rsidRPr="009F44CD">
        <w:rPr>
          <w:sz w:val="36"/>
        </w:rPr>
        <w:t xml:space="preserve">. С 1984 года по 2009  год школу возглавлял  Расулов Али </w:t>
      </w:r>
      <w:proofErr w:type="spellStart"/>
      <w:r w:rsidRPr="009F44CD">
        <w:rPr>
          <w:sz w:val="36"/>
        </w:rPr>
        <w:t>Расулович</w:t>
      </w:r>
      <w:proofErr w:type="spellEnd"/>
      <w:r w:rsidRPr="009F44CD">
        <w:rPr>
          <w:sz w:val="36"/>
        </w:rPr>
        <w:t>.  К этому времени школа была укомплектована местными учительскими кадрами</w:t>
      </w:r>
      <w:proofErr w:type="gramStart"/>
      <w:r w:rsidRPr="009F44CD">
        <w:rPr>
          <w:sz w:val="36"/>
        </w:rPr>
        <w:t xml:space="preserve"> ,</w:t>
      </w:r>
      <w:proofErr w:type="gramEnd"/>
      <w:r w:rsidRPr="009F44CD">
        <w:rPr>
          <w:sz w:val="36"/>
        </w:rPr>
        <w:t xml:space="preserve"> не считая некоторых специалистов.  В 80-десятые годы в школе  работали  учителя  профилирующих дисциплин</w:t>
      </w:r>
      <w:proofErr w:type="gramStart"/>
      <w:r w:rsidRPr="009F44CD">
        <w:rPr>
          <w:sz w:val="36"/>
        </w:rPr>
        <w:t xml:space="preserve"> ,</w:t>
      </w:r>
      <w:proofErr w:type="gramEnd"/>
      <w:r w:rsidRPr="009F44CD">
        <w:rPr>
          <w:sz w:val="36"/>
        </w:rPr>
        <w:t xml:space="preserve"> имеющие высшее педагогическое образование. 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>Выпускники восьмилетней школы продолжали учёбу в  школ</w:t>
      </w:r>
      <w:proofErr w:type="gramStart"/>
      <w:r w:rsidRPr="009F44CD">
        <w:rPr>
          <w:sz w:val="36"/>
        </w:rPr>
        <w:t>е-</w:t>
      </w:r>
      <w:proofErr w:type="gramEnd"/>
      <w:r w:rsidRPr="009F44CD">
        <w:rPr>
          <w:sz w:val="36"/>
        </w:rPr>
        <w:t xml:space="preserve"> интернате села Уркарах, где показывали хорошие знания и умения.  Многие выпускники  школы стали специалистами различных областей  народного хозяйства. Среди них имеются: медики с учёными степенями,  работник правоохранительных органов, руководители учреждений образования в разных регионах РФ, работники сельского хозяйства, учителя,  художники, строители, и т. д.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 xml:space="preserve">  В настоящее время школа размещена в  тёх корпусах, построенных в разные сроки</w:t>
      </w:r>
      <w:proofErr w:type="gramStart"/>
      <w:r w:rsidRPr="009F44CD">
        <w:rPr>
          <w:sz w:val="36"/>
        </w:rPr>
        <w:t xml:space="preserve"> .</w:t>
      </w:r>
      <w:proofErr w:type="gramEnd"/>
      <w:r w:rsidRPr="009F44CD">
        <w:rPr>
          <w:sz w:val="36"/>
        </w:rPr>
        <w:t xml:space="preserve"> Учащиеся занимаются в одну смену. В школе  оборудованы  и функционируют 4 (четыре) учебных кабинета, организованы 9 кружков</w:t>
      </w:r>
      <w:proofErr w:type="gramStart"/>
      <w:r w:rsidRPr="009F44CD">
        <w:rPr>
          <w:sz w:val="36"/>
        </w:rPr>
        <w:t xml:space="preserve"> ,</w:t>
      </w:r>
      <w:proofErr w:type="gramEnd"/>
      <w:r w:rsidRPr="009F44CD">
        <w:rPr>
          <w:sz w:val="36"/>
        </w:rPr>
        <w:t xml:space="preserve"> имеется спортплощадка, УОУ  площадью  в  0,8 га,  столовая для питания учащихся младших классов.</w:t>
      </w:r>
    </w:p>
    <w:p w:rsidR="009F44CD" w:rsidRPr="009F44CD" w:rsidRDefault="009F44CD" w:rsidP="009F44CD">
      <w:pPr>
        <w:spacing w:after="0"/>
        <w:ind w:left="567" w:right="283"/>
        <w:rPr>
          <w:sz w:val="36"/>
        </w:rPr>
      </w:pPr>
      <w:r w:rsidRPr="009F44CD">
        <w:rPr>
          <w:sz w:val="36"/>
        </w:rPr>
        <w:t xml:space="preserve">    Работают в школе 16учителей, из </w:t>
      </w:r>
      <w:proofErr w:type="gramStart"/>
      <w:r w:rsidRPr="009F44CD">
        <w:rPr>
          <w:sz w:val="36"/>
        </w:rPr>
        <w:t>которых</w:t>
      </w:r>
      <w:proofErr w:type="gramEnd"/>
      <w:r w:rsidRPr="009F44CD">
        <w:rPr>
          <w:sz w:val="36"/>
        </w:rPr>
        <w:t xml:space="preserve"> 10 имеют высшее образование, 1 </w:t>
      </w:r>
      <w:proofErr w:type="spellStart"/>
      <w:r w:rsidRPr="009F44CD">
        <w:rPr>
          <w:sz w:val="36"/>
        </w:rPr>
        <w:t>н\высшее</w:t>
      </w:r>
      <w:proofErr w:type="spellEnd"/>
      <w:r w:rsidRPr="009F44CD">
        <w:rPr>
          <w:sz w:val="36"/>
        </w:rPr>
        <w:t xml:space="preserve">, а 5- среднее специальное образование. </w:t>
      </w:r>
    </w:p>
    <w:p w:rsidR="00C35D86" w:rsidRPr="009F44CD" w:rsidRDefault="00C35D86" w:rsidP="001D4D63">
      <w:pPr>
        <w:rPr>
          <w:sz w:val="44"/>
          <w:szCs w:val="40"/>
        </w:rPr>
      </w:pPr>
    </w:p>
    <w:sectPr w:rsidR="00C35D86" w:rsidRPr="009F44CD" w:rsidSect="00700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C1" w:rsidRDefault="00602AC1" w:rsidP="007D5156">
      <w:pPr>
        <w:spacing w:after="0" w:line="240" w:lineRule="auto"/>
      </w:pPr>
      <w:r>
        <w:separator/>
      </w:r>
    </w:p>
  </w:endnote>
  <w:endnote w:type="continuationSeparator" w:id="0">
    <w:p w:rsidR="00602AC1" w:rsidRDefault="00602AC1" w:rsidP="007D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2D" w:rsidRDefault="003E4A2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2D" w:rsidRDefault="003E4A2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2D" w:rsidRDefault="003E4A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C1" w:rsidRDefault="00602AC1" w:rsidP="007D5156">
      <w:pPr>
        <w:spacing w:after="0" w:line="240" w:lineRule="auto"/>
      </w:pPr>
      <w:r>
        <w:separator/>
      </w:r>
    </w:p>
  </w:footnote>
  <w:footnote w:type="continuationSeparator" w:id="0">
    <w:p w:rsidR="00602AC1" w:rsidRDefault="00602AC1" w:rsidP="007D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2D" w:rsidRDefault="003E4A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2D" w:rsidRDefault="003E4A2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2D" w:rsidRDefault="003E4A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8ED"/>
    <w:multiLevelType w:val="hybridMultilevel"/>
    <w:tmpl w:val="C0D421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62A"/>
    <w:multiLevelType w:val="hybridMultilevel"/>
    <w:tmpl w:val="AD4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15B32"/>
    <w:multiLevelType w:val="hybridMultilevel"/>
    <w:tmpl w:val="CE06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0888"/>
    <w:multiLevelType w:val="hybridMultilevel"/>
    <w:tmpl w:val="006E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F68E0"/>
    <w:multiLevelType w:val="hybridMultilevel"/>
    <w:tmpl w:val="C75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242"/>
    <w:rsid w:val="00002B36"/>
    <w:rsid w:val="0001029E"/>
    <w:rsid w:val="00022EE9"/>
    <w:rsid w:val="000626E1"/>
    <w:rsid w:val="00084029"/>
    <w:rsid w:val="00095DF2"/>
    <w:rsid w:val="000977CA"/>
    <w:rsid w:val="000A48EA"/>
    <w:rsid w:val="001402C1"/>
    <w:rsid w:val="001504DE"/>
    <w:rsid w:val="001665CF"/>
    <w:rsid w:val="001B5202"/>
    <w:rsid w:val="001C14CC"/>
    <w:rsid w:val="001D4D63"/>
    <w:rsid w:val="001D5F87"/>
    <w:rsid w:val="002242FD"/>
    <w:rsid w:val="00230CE9"/>
    <w:rsid w:val="002545B9"/>
    <w:rsid w:val="002557D5"/>
    <w:rsid w:val="00281D8E"/>
    <w:rsid w:val="00283BCC"/>
    <w:rsid w:val="002A7CAE"/>
    <w:rsid w:val="002C706C"/>
    <w:rsid w:val="002D5951"/>
    <w:rsid w:val="00333E98"/>
    <w:rsid w:val="00337014"/>
    <w:rsid w:val="00365BC9"/>
    <w:rsid w:val="003B030E"/>
    <w:rsid w:val="003C53F4"/>
    <w:rsid w:val="003C7AA1"/>
    <w:rsid w:val="003E4A2D"/>
    <w:rsid w:val="004148C3"/>
    <w:rsid w:val="00483803"/>
    <w:rsid w:val="004A292D"/>
    <w:rsid w:val="00500468"/>
    <w:rsid w:val="00503A94"/>
    <w:rsid w:val="00506EEF"/>
    <w:rsid w:val="0051325F"/>
    <w:rsid w:val="005274C4"/>
    <w:rsid w:val="005656CF"/>
    <w:rsid w:val="00583208"/>
    <w:rsid w:val="005B25AC"/>
    <w:rsid w:val="005E46EB"/>
    <w:rsid w:val="00602AC1"/>
    <w:rsid w:val="0062349B"/>
    <w:rsid w:val="00627142"/>
    <w:rsid w:val="00637DCE"/>
    <w:rsid w:val="00650DD0"/>
    <w:rsid w:val="00690CD2"/>
    <w:rsid w:val="006A7D0E"/>
    <w:rsid w:val="006D1E94"/>
    <w:rsid w:val="006E6C46"/>
    <w:rsid w:val="006F2A64"/>
    <w:rsid w:val="006F7A6A"/>
    <w:rsid w:val="00700C8E"/>
    <w:rsid w:val="00715FE4"/>
    <w:rsid w:val="00726F8E"/>
    <w:rsid w:val="00760955"/>
    <w:rsid w:val="00760F86"/>
    <w:rsid w:val="00775E0B"/>
    <w:rsid w:val="0078149A"/>
    <w:rsid w:val="00793B34"/>
    <w:rsid w:val="007A2ECF"/>
    <w:rsid w:val="007B78E8"/>
    <w:rsid w:val="007C30F0"/>
    <w:rsid w:val="007D5156"/>
    <w:rsid w:val="007D63E2"/>
    <w:rsid w:val="0082530B"/>
    <w:rsid w:val="00843CDF"/>
    <w:rsid w:val="0086185B"/>
    <w:rsid w:val="00863CD6"/>
    <w:rsid w:val="00864675"/>
    <w:rsid w:val="008653E7"/>
    <w:rsid w:val="008B3A39"/>
    <w:rsid w:val="008E376F"/>
    <w:rsid w:val="008E4BE0"/>
    <w:rsid w:val="008E6A67"/>
    <w:rsid w:val="008F33AE"/>
    <w:rsid w:val="009364E0"/>
    <w:rsid w:val="00941EF7"/>
    <w:rsid w:val="00960DB7"/>
    <w:rsid w:val="00970EE8"/>
    <w:rsid w:val="009B0082"/>
    <w:rsid w:val="009E4A1F"/>
    <w:rsid w:val="009F44CD"/>
    <w:rsid w:val="00A11FB1"/>
    <w:rsid w:val="00A12AFB"/>
    <w:rsid w:val="00A72A85"/>
    <w:rsid w:val="00A97C0A"/>
    <w:rsid w:val="00AC4520"/>
    <w:rsid w:val="00AD3263"/>
    <w:rsid w:val="00AE50CC"/>
    <w:rsid w:val="00B20E4B"/>
    <w:rsid w:val="00B2293E"/>
    <w:rsid w:val="00B50FC4"/>
    <w:rsid w:val="00B53197"/>
    <w:rsid w:val="00BE578C"/>
    <w:rsid w:val="00C1631A"/>
    <w:rsid w:val="00C25362"/>
    <w:rsid w:val="00C35D86"/>
    <w:rsid w:val="00CB350A"/>
    <w:rsid w:val="00CB7980"/>
    <w:rsid w:val="00D10B7E"/>
    <w:rsid w:val="00D77953"/>
    <w:rsid w:val="00D8588D"/>
    <w:rsid w:val="00D95DCB"/>
    <w:rsid w:val="00DF014F"/>
    <w:rsid w:val="00E2282A"/>
    <w:rsid w:val="00E36EF7"/>
    <w:rsid w:val="00E6092B"/>
    <w:rsid w:val="00E61474"/>
    <w:rsid w:val="00E76F7F"/>
    <w:rsid w:val="00E860F2"/>
    <w:rsid w:val="00EE01CC"/>
    <w:rsid w:val="00EF7AA2"/>
    <w:rsid w:val="00F03242"/>
    <w:rsid w:val="00F12CB1"/>
    <w:rsid w:val="00F22C43"/>
    <w:rsid w:val="00F5712F"/>
    <w:rsid w:val="00F66984"/>
    <w:rsid w:val="00F70326"/>
    <w:rsid w:val="00F74DBD"/>
    <w:rsid w:val="00F92E66"/>
    <w:rsid w:val="00FA2347"/>
    <w:rsid w:val="00FA32E6"/>
    <w:rsid w:val="00FC0018"/>
    <w:rsid w:val="00FD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1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156"/>
  </w:style>
  <w:style w:type="paragraph" w:styleId="a7">
    <w:name w:val="footer"/>
    <w:basedOn w:val="a"/>
    <w:link w:val="a8"/>
    <w:uiPriority w:val="99"/>
    <w:unhideWhenUsed/>
    <w:rsid w:val="007D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156"/>
  </w:style>
  <w:style w:type="paragraph" w:styleId="a9">
    <w:name w:val="Balloon Text"/>
    <w:basedOn w:val="a"/>
    <w:link w:val="aa"/>
    <w:uiPriority w:val="99"/>
    <w:semiHidden/>
    <w:unhideWhenUsed/>
    <w:rsid w:val="0097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EE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C7AA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1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156"/>
  </w:style>
  <w:style w:type="paragraph" w:styleId="a7">
    <w:name w:val="footer"/>
    <w:basedOn w:val="a"/>
    <w:link w:val="a8"/>
    <w:uiPriority w:val="99"/>
    <w:unhideWhenUsed/>
    <w:rsid w:val="007D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156"/>
  </w:style>
  <w:style w:type="paragraph" w:styleId="a9">
    <w:name w:val="Balloon Text"/>
    <w:basedOn w:val="a"/>
    <w:link w:val="aa"/>
    <w:uiPriority w:val="99"/>
    <w:semiHidden/>
    <w:unhideWhenUsed/>
    <w:rsid w:val="0097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EE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C7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174E-10EB-461D-81AF-0267363E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1</cp:lastModifiedBy>
  <cp:revision>52</cp:revision>
  <cp:lastPrinted>2013-12-15T17:59:00Z</cp:lastPrinted>
  <dcterms:created xsi:type="dcterms:W3CDTF">2012-04-23T18:22:00Z</dcterms:created>
  <dcterms:modified xsi:type="dcterms:W3CDTF">2017-12-05T07:12:00Z</dcterms:modified>
</cp:coreProperties>
</file>